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993" w:rsidRDefault="00475993"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rPr>
          <w:rFonts w:ascii="Times New Roman" w:eastAsia="Times New Roman" w:hAnsi="Times New Roman" w:cs="Times New Roman"/>
          <w:sz w:val="24"/>
          <w:szCs w:val="24"/>
        </w:rPr>
      </w:pPr>
    </w:p>
    <w:p w:rsidR="0068455A" w:rsidRPr="0068455A" w:rsidRDefault="0068455A" w:rsidP="0068455A">
      <w:pPr>
        <w:spacing w:after="0" w:line="480" w:lineRule="auto"/>
        <w:rPr>
          <w:rFonts w:ascii="Times New Roman" w:eastAsia="Times New Roman" w:hAnsi="Times New Roman" w:cs="Times New Roman"/>
          <w:sz w:val="24"/>
          <w:szCs w:val="24"/>
        </w:rPr>
      </w:pP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68455A" w:rsidRDefault="00563EC9" w:rsidP="0068455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68455A" w:rsidRDefault="00563EC9" w:rsidP="0068455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Institution  </w:t>
      </w:r>
    </w:p>
    <w:p w:rsidR="0068455A" w:rsidRDefault="00563EC9" w:rsidP="0068455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68455A" w:rsidRDefault="0068455A" w:rsidP="0068455A">
      <w:pPr>
        <w:spacing w:after="0" w:line="480" w:lineRule="auto"/>
        <w:jc w:val="center"/>
        <w:rPr>
          <w:rFonts w:ascii="Times New Roman" w:hAnsi="Times New Roman" w:cs="Times New Roman"/>
          <w:color w:val="222222"/>
          <w:sz w:val="24"/>
          <w:szCs w:val="24"/>
          <w:shd w:val="clear" w:color="auto" w:fill="FFFFFF"/>
        </w:rPr>
      </w:pPr>
    </w:p>
    <w:p w:rsidR="00DC1AEC" w:rsidRDefault="00DC1AEC" w:rsidP="0068455A">
      <w:pPr>
        <w:spacing w:after="0" w:line="480" w:lineRule="auto"/>
        <w:jc w:val="center"/>
        <w:rPr>
          <w:rFonts w:ascii="Times New Roman" w:hAnsi="Times New Roman" w:cs="Times New Roman"/>
          <w:color w:val="222222"/>
          <w:sz w:val="24"/>
          <w:szCs w:val="24"/>
          <w:shd w:val="clear" w:color="auto" w:fill="FFFFFF"/>
        </w:rPr>
      </w:pPr>
    </w:p>
    <w:p w:rsidR="00DC1AEC" w:rsidRDefault="00DC1AEC" w:rsidP="0068455A">
      <w:pPr>
        <w:spacing w:after="0" w:line="480" w:lineRule="auto"/>
        <w:jc w:val="center"/>
        <w:rPr>
          <w:rFonts w:ascii="Times New Roman" w:hAnsi="Times New Roman" w:cs="Times New Roman"/>
          <w:color w:val="222222"/>
          <w:sz w:val="24"/>
          <w:szCs w:val="24"/>
          <w:shd w:val="clear" w:color="auto" w:fill="FFFFFF"/>
        </w:rPr>
      </w:pPr>
    </w:p>
    <w:p w:rsidR="00DC1AEC" w:rsidRDefault="00DC1AEC" w:rsidP="0068455A">
      <w:pPr>
        <w:spacing w:after="0" w:line="480" w:lineRule="auto"/>
        <w:jc w:val="center"/>
        <w:rPr>
          <w:rFonts w:ascii="Times New Roman" w:hAnsi="Times New Roman" w:cs="Times New Roman"/>
          <w:color w:val="222222"/>
          <w:sz w:val="24"/>
          <w:szCs w:val="24"/>
          <w:shd w:val="clear" w:color="auto" w:fill="FFFFFF"/>
        </w:rPr>
      </w:pPr>
    </w:p>
    <w:p w:rsidR="00DC1AEC" w:rsidRDefault="00DC1AEC" w:rsidP="0068455A">
      <w:pPr>
        <w:spacing w:after="0" w:line="480" w:lineRule="auto"/>
        <w:jc w:val="center"/>
        <w:rPr>
          <w:rFonts w:ascii="Times New Roman" w:hAnsi="Times New Roman" w:cs="Times New Roman"/>
          <w:color w:val="222222"/>
          <w:sz w:val="24"/>
          <w:szCs w:val="24"/>
          <w:shd w:val="clear" w:color="auto" w:fill="FFFFFF"/>
        </w:rPr>
      </w:pPr>
    </w:p>
    <w:p w:rsidR="0068455A" w:rsidRPr="0068455A" w:rsidRDefault="00563EC9" w:rsidP="0068455A">
      <w:pPr>
        <w:spacing w:after="0" w:line="480" w:lineRule="auto"/>
        <w:jc w:val="center"/>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lastRenderedPageBreak/>
        <w:t>Preparing Educational Leaders for Diversity</w:t>
      </w:r>
    </w:p>
    <w:p w:rsidR="00475993" w:rsidRPr="0068455A" w:rsidRDefault="00563EC9" w:rsidP="0068455A">
      <w:pPr>
        <w:spacing w:after="0" w:line="480" w:lineRule="auto"/>
        <w:jc w:val="center"/>
        <w:rPr>
          <w:rFonts w:ascii="Times New Roman" w:eastAsia="Times New Roman" w:hAnsi="Times New Roman" w:cs="Times New Roman"/>
          <w:b/>
          <w:sz w:val="24"/>
          <w:szCs w:val="24"/>
        </w:rPr>
      </w:pPr>
      <w:r w:rsidRPr="0068455A">
        <w:rPr>
          <w:rFonts w:ascii="Times New Roman" w:eastAsia="Times New Roman" w:hAnsi="Times New Roman" w:cs="Times New Roman"/>
          <w:b/>
          <w:sz w:val="24"/>
          <w:szCs w:val="24"/>
        </w:rPr>
        <w:t>Introduction</w:t>
      </w:r>
    </w:p>
    <w:p w:rsidR="00BC4A0B" w:rsidRPr="0068455A" w:rsidRDefault="00563EC9" w:rsidP="0068455A">
      <w:pPr>
        <w:spacing w:after="0" w:line="480" w:lineRule="auto"/>
        <w:ind w:firstLine="720"/>
        <w:rPr>
          <w:rFonts w:ascii="Times New Roman" w:eastAsia="Times New Roman" w:hAnsi="Times New Roman" w:cs="Times New Roman"/>
          <w:b/>
          <w:sz w:val="24"/>
          <w:szCs w:val="24"/>
        </w:rPr>
      </w:pPr>
      <w:r w:rsidRPr="0068455A">
        <w:rPr>
          <w:rFonts w:ascii="Times New Roman" w:hAnsi="Times New Roman" w:cs="Times New Roman"/>
          <w:color w:val="222222"/>
          <w:sz w:val="24"/>
          <w:szCs w:val="24"/>
          <w:shd w:val="clear" w:color="auto" w:fill="FFFFFF"/>
        </w:rPr>
        <w:t xml:space="preserve">This discussion is an analysis of a class </w:t>
      </w:r>
      <w:r w:rsidR="006E3CD6" w:rsidRPr="0068455A">
        <w:rPr>
          <w:rFonts w:ascii="Times New Roman" w:hAnsi="Times New Roman" w:cs="Times New Roman"/>
          <w:color w:val="222222"/>
          <w:sz w:val="24"/>
          <w:szCs w:val="24"/>
          <w:shd w:val="clear" w:color="auto" w:fill="FFFFFF"/>
        </w:rPr>
        <w:t xml:space="preserve">studied in ASU </w:t>
      </w:r>
      <w:r w:rsidRPr="0068455A">
        <w:rPr>
          <w:rFonts w:ascii="Times New Roman" w:hAnsi="Times New Roman" w:cs="Times New Roman"/>
          <w:color w:val="222222"/>
          <w:sz w:val="24"/>
          <w:szCs w:val="24"/>
          <w:shd w:val="clear" w:color="auto" w:fill="FFFFFF"/>
        </w:rPr>
        <w:t>know</w:t>
      </w:r>
      <w:r w:rsidR="00DC1AEC">
        <w:rPr>
          <w:rFonts w:ascii="Times New Roman" w:hAnsi="Times New Roman" w:cs="Times New Roman"/>
          <w:color w:val="222222"/>
          <w:sz w:val="24"/>
          <w:szCs w:val="24"/>
          <w:shd w:val="clear" w:color="auto" w:fill="FFFFFF"/>
        </w:rPr>
        <w:t>n</w:t>
      </w:r>
      <w:r w:rsidRPr="0068455A">
        <w:rPr>
          <w:rFonts w:ascii="Times New Roman" w:hAnsi="Times New Roman" w:cs="Times New Roman"/>
          <w:color w:val="222222"/>
          <w:sz w:val="24"/>
          <w:szCs w:val="24"/>
          <w:shd w:val="clear" w:color="auto" w:fill="FFFFFF"/>
        </w:rPr>
        <w:t xml:space="preserve"> as </w:t>
      </w:r>
      <w:r w:rsidRPr="0068455A">
        <w:rPr>
          <w:rFonts w:ascii="Times New Roman" w:hAnsi="Times New Roman" w:cs="Times New Roman"/>
          <w:i/>
          <w:color w:val="222222"/>
          <w:sz w:val="24"/>
          <w:szCs w:val="24"/>
          <w:shd w:val="clear" w:color="auto" w:fill="FFFFFF"/>
        </w:rPr>
        <w:t>Preparing Educational Leaders for Diversity</w:t>
      </w:r>
      <w:r w:rsidRPr="0068455A">
        <w:rPr>
          <w:rFonts w:ascii="Times New Roman" w:hAnsi="Times New Roman" w:cs="Times New Roman"/>
          <w:color w:val="222222"/>
          <w:sz w:val="24"/>
          <w:szCs w:val="24"/>
          <w:shd w:val="clear" w:color="auto" w:fill="FFFFFF"/>
        </w:rPr>
        <w:t>.</w:t>
      </w:r>
      <w:r w:rsidR="008D2BAC" w:rsidRPr="0068455A">
        <w:rPr>
          <w:rFonts w:ascii="Times New Roman" w:hAnsi="Times New Roman" w:cs="Times New Roman"/>
          <w:color w:val="222222"/>
          <w:sz w:val="24"/>
          <w:szCs w:val="24"/>
          <w:shd w:val="clear" w:color="auto" w:fill="FFFFFF"/>
        </w:rPr>
        <w:t xml:space="preserve"> A reflection regarding the school</w:t>
      </w:r>
      <w:r w:rsidRPr="0068455A">
        <w:rPr>
          <w:rFonts w:ascii="Times New Roman" w:hAnsi="Times New Roman" w:cs="Times New Roman"/>
          <w:color w:val="222222"/>
          <w:sz w:val="24"/>
          <w:szCs w:val="24"/>
          <w:shd w:val="clear" w:color="auto" w:fill="FFFFFF"/>
        </w:rPr>
        <w:t xml:space="preserve"> leader’</w:t>
      </w:r>
      <w:r w:rsidR="006E3CD6" w:rsidRPr="0068455A">
        <w:rPr>
          <w:rFonts w:ascii="Times New Roman" w:hAnsi="Times New Roman" w:cs="Times New Roman"/>
          <w:color w:val="222222"/>
          <w:sz w:val="24"/>
          <w:szCs w:val="24"/>
          <w:shd w:val="clear" w:color="auto" w:fill="FFFFFF"/>
        </w:rPr>
        <w:t>s conduct to harmonize</w:t>
      </w:r>
      <w:r w:rsidRPr="0068455A">
        <w:rPr>
          <w:rFonts w:ascii="Times New Roman" w:hAnsi="Times New Roman" w:cs="Times New Roman"/>
          <w:color w:val="222222"/>
          <w:sz w:val="24"/>
          <w:szCs w:val="24"/>
          <w:shd w:val="clear" w:color="auto" w:fill="FFFFFF"/>
        </w:rPr>
        <w:t xml:space="preserve"> themselves to promote student</w:t>
      </w:r>
      <w:r w:rsidR="006E3CD6" w:rsidRPr="0068455A">
        <w:rPr>
          <w:rFonts w:ascii="Times New Roman" w:hAnsi="Times New Roman" w:cs="Times New Roman"/>
          <w:color w:val="222222"/>
          <w:sz w:val="24"/>
          <w:szCs w:val="24"/>
          <w:shd w:val="clear" w:color="auto" w:fill="FFFFFF"/>
        </w:rPr>
        <w:t>’</w:t>
      </w:r>
      <w:r w:rsidRPr="0068455A">
        <w:rPr>
          <w:rFonts w:ascii="Times New Roman" w:hAnsi="Times New Roman" w:cs="Times New Roman"/>
          <w:color w:val="222222"/>
          <w:sz w:val="24"/>
          <w:szCs w:val="24"/>
          <w:shd w:val="clear" w:color="auto" w:fill="FFFFFF"/>
        </w:rPr>
        <w:t xml:space="preserve">s welfare will be discussed. The study is an illustration of the leader's practices on understanding </w:t>
      </w:r>
      <w:r w:rsidR="006E3CD6" w:rsidRPr="0068455A">
        <w:rPr>
          <w:rFonts w:ascii="Times New Roman" w:hAnsi="Times New Roman" w:cs="Times New Roman"/>
          <w:color w:val="222222"/>
          <w:sz w:val="24"/>
          <w:szCs w:val="24"/>
          <w:shd w:val="clear" w:color="auto" w:fill="FFFFFF"/>
        </w:rPr>
        <w:t xml:space="preserve">and resolving issues </w:t>
      </w:r>
      <w:r w:rsidRPr="0068455A">
        <w:rPr>
          <w:rFonts w:ascii="Times New Roman" w:hAnsi="Times New Roman" w:cs="Times New Roman"/>
          <w:color w:val="222222"/>
          <w:sz w:val="24"/>
          <w:szCs w:val="24"/>
          <w:shd w:val="clear" w:color="auto" w:fill="FFFFFF"/>
        </w:rPr>
        <w:t>based on cultural differences evidenced</w:t>
      </w:r>
      <w:r w:rsidR="00DC1AEC">
        <w:rPr>
          <w:rFonts w:ascii="Times New Roman" w:hAnsi="Times New Roman" w:cs="Times New Roman"/>
          <w:color w:val="222222"/>
          <w:sz w:val="24"/>
          <w:szCs w:val="24"/>
          <w:shd w:val="clear" w:color="auto" w:fill="FFFFFF"/>
        </w:rPr>
        <w:t xml:space="preserve"> among the teachers and learners</w:t>
      </w:r>
      <w:r w:rsidRPr="0068455A">
        <w:rPr>
          <w:rFonts w:ascii="Times New Roman" w:hAnsi="Times New Roman" w:cs="Times New Roman"/>
          <w:color w:val="222222"/>
          <w:sz w:val="24"/>
          <w:szCs w:val="24"/>
          <w:shd w:val="clear" w:color="auto" w:fill="FFFFFF"/>
        </w:rPr>
        <w:t>.</w:t>
      </w:r>
      <w:r w:rsidR="007C5D1E" w:rsidRPr="0068455A">
        <w:rPr>
          <w:rFonts w:ascii="Times New Roman" w:hAnsi="Times New Roman" w:cs="Times New Roman"/>
          <w:color w:val="222222"/>
          <w:sz w:val="24"/>
          <w:szCs w:val="24"/>
          <w:shd w:val="clear" w:color="auto" w:fill="FFFFFF"/>
        </w:rPr>
        <w:t xml:space="preserve"> The paper is geared towards putting together ideas that can </w:t>
      </w:r>
      <w:r w:rsidR="006E3CD6" w:rsidRPr="0068455A">
        <w:rPr>
          <w:rFonts w:ascii="Times New Roman" w:hAnsi="Times New Roman" w:cs="Times New Roman"/>
          <w:color w:val="222222"/>
          <w:sz w:val="24"/>
          <w:szCs w:val="24"/>
          <w:shd w:val="clear" w:color="auto" w:fill="FFFFFF"/>
        </w:rPr>
        <w:t xml:space="preserve">be </w:t>
      </w:r>
      <w:r w:rsidR="007C5D1E" w:rsidRPr="0068455A">
        <w:rPr>
          <w:rFonts w:ascii="Times New Roman" w:hAnsi="Times New Roman" w:cs="Times New Roman"/>
          <w:color w:val="222222"/>
          <w:sz w:val="24"/>
          <w:szCs w:val="24"/>
          <w:shd w:val="clear" w:color="auto" w:fill="FFFFFF"/>
        </w:rPr>
        <w:t xml:space="preserve">used to shape culturally responsive behavior among school leaders for the benefit of students. The culturally sensitive practice is vital </w:t>
      </w:r>
      <w:r w:rsidR="006E3CD6" w:rsidRPr="0068455A">
        <w:rPr>
          <w:rFonts w:ascii="Times New Roman" w:hAnsi="Times New Roman" w:cs="Times New Roman"/>
          <w:color w:val="222222"/>
          <w:sz w:val="24"/>
          <w:szCs w:val="24"/>
          <w:shd w:val="clear" w:color="auto" w:fill="FFFFFF"/>
        </w:rPr>
        <w:t xml:space="preserve">in </w:t>
      </w:r>
      <w:r w:rsidR="007C5D1E" w:rsidRPr="0068455A">
        <w:rPr>
          <w:rFonts w:ascii="Times New Roman" w:hAnsi="Times New Roman" w:cs="Times New Roman"/>
          <w:color w:val="222222"/>
          <w:sz w:val="24"/>
          <w:szCs w:val="24"/>
          <w:shd w:val="clear" w:color="auto" w:fill="FFFFFF"/>
        </w:rPr>
        <w:t>enhancing reflective, transformative, cultural, and technological skills among school leade</w:t>
      </w:r>
      <w:r w:rsidR="006E3CD6" w:rsidRPr="0068455A">
        <w:rPr>
          <w:rFonts w:ascii="Times New Roman" w:hAnsi="Times New Roman" w:cs="Times New Roman"/>
          <w:color w:val="222222"/>
          <w:sz w:val="24"/>
          <w:szCs w:val="24"/>
          <w:shd w:val="clear" w:color="auto" w:fill="FFFFFF"/>
        </w:rPr>
        <w:t xml:space="preserve">rs. Therefore, it is </w:t>
      </w:r>
      <w:r w:rsidR="007C5D1E" w:rsidRPr="0068455A">
        <w:rPr>
          <w:rFonts w:ascii="Times New Roman" w:hAnsi="Times New Roman" w:cs="Times New Roman"/>
          <w:color w:val="222222"/>
          <w:sz w:val="24"/>
          <w:szCs w:val="24"/>
          <w:shd w:val="clear" w:color="auto" w:fill="FFFFFF"/>
        </w:rPr>
        <w:t xml:space="preserve">high time for teachers to put more emphasis </w:t>
      </w:r>
      <w:r w:rsidR="006E3CD6" w:rsidRPr="0068455A">
        <w:rPr>
          <w:rFonts w:ascii="Times New Roman" w:hAnsi="Times New Roman" w:cs="Times New Roman"/>
          <w:color w:val="222222"/>
          <w:sz w:val="24"/>
          <w:szCs w:val="24"/>
          <w:shd w:val="clear" w:color="auto" w:fill="FFFFFF"/>
        </w:rPr>
        <w:t>on the above skills</w:t>
      </w:r>
      <w:r w:rsidR="007C5D1E" w:rsidRPr="0068455A">
        <w:rPr>
          <w:rFonts w:ascii="Times New Roman" w:hAnsi="Times New Roman" w:cs="Times New Roman"/>
          <w:color w:val="222222"/>
          <w:sz w:val="24"/>
          <w:szCs w:val="24"/>
          <w:shd w:val="clear" w:color="auto" w:fill="FFFFFF"/>
        </w:rPr>
        <w:t xml:space="preserve"> to protect student’s rights.   </w:t>
      </w:r>
    </w:p>
    <w:p w:rsidR="00BC4A0B" w:rsidRPr="0068455A" w:rsidRDefault="00563EC9" w:rsidP="0068455A">
      <w:pPr>
        <w:spacing w:line="480" w:lineRule="auto"/>
        <w:ind w:right="-20"/>
        <w:jc w:val="center"/>
        <w:rPr>
          <w:rFonts w:ascii="Times New Roman" w:eastAsia="Times New Roman" w:hAnsi="Times New Roman" w:cs="Times New Roman"/>
          <w:b/>
          <w:bCs/>
          <w:sz w:val="24"/>
          <w:szCs w:val="24"/>
        </w:rPr>
      </w:pPr>
      <w:r w:rsidRPr="0068455A">
        <w:rPr>
          <w:rFonts w:ascii="Times New Roman" w:eastAsia="Times New Roman" w:hAnsi="Times New Roman" w:cs="Times New Roman"/>
          <w:b/>
          <w:bCs/>
          <w:sz w:val="24"/>
          <w:szCs w:val="24"/>
        </w:rPr>
        <w:t>Re</w:t>
      </w:r>
      <w:r w:rsidRPr="0068455A">
        <w:rPr>
          <w:rFonts w:ascii="Times New Roman" w:eastAsia="Times New Roman" w:hAnsi="Times New Roman" w:cs="Times New Roman"/>
          <w:b/>
          <w:bCs/>
          <w:spacing w:val="-2"/>
          <w:sz w:val="24"/>
          <w:szCs w:val="24"/>
        </w:rPr>
        <w:t>f</w:t>
      </w:r>
      <w:r w:rsidRPr="0068455A">
        <w:rPr>
          <w:rFonts w:ascii="Times New Roman" w:eastAsia="Times New Roman" w:hAnsi="Times New Roman" w:cs="Times New Roman"/>
          <w:b/>
          <w:bCs/>
          <w:spacing w:val="1"/>
          <w:sz w:val="24"/>
          <w:szCs w:val="24"/>
        </w:rPr>
        <w:t>l</w:t>
      </w:r>
      <w:r w:rsidRPr="0068455A">
        <w:rPr>
          <w:rFonts w:ascii="Times New Roman" w:eastAsia="Times New Roman" w:hAnsi="Times New Roman" w:cs="Times New Roman"/>
          <w:b/>
          <w:bCs/>
          <w:sz w:val="24"/>
          <w:szCs w:val="24"/>
        </w:rPr>
        <w:t>ec</w:t>
      </w: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pacing w:val="1"/>
          <w:sz w:val="24"/>
          <w:szCs w:val="24"/>
        </w:rPr>
        <w:t>i</w:t>
      </w:r>
      <w:r w:rsidRPr="0068455A">
        <w:rPr>
          <w:rFonts w:ascii="Times New Roman" w:eastAsia="Times New Roman" w:hAnsi="Times New Roman" w:cs="Times New Roman"/>
          <w:b/>
          <w:bCs/>
          <w:sz w:val="24"/>
          <w:szCs w:val="24"/>
        </w:rPr>
        <w:t>ve Pra</w:t>
      </w:r>
      <w:r w:rsidRPr="0068455A">
        <w:rPr>
          <w:rFonts w:ascii="Times New Roman" w:eastAsia="Times New Roman" w:hAnsi="Times New Roman" w:cs="Times New Roman"/>
          <w:b/>
          <w:bCs/>
          <w:spacing w:val="-2"/>
          <w:sz w:val="24"/>
          <w:szCs w:val="24"/>
        </w:rPr>
        <w:t>c</w:t>
      </w: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pacing w:val="-2"/>
          <w:sz w:val="24"/>
          <w:szCs w:val="24"/>
        </w:rPr>
        <w:t>i</w:t>
      </w:r>
      <w:r w:rsidRPr="0068455A">
        <w:rPr>
          <w:rFonts w:ascii="Times New Roman" w:eastAsia="Times New Roman" w:hAnsi="Times New Roman" w:cs="Times New Roman"/>
          <w:b/>
          <w:bCs/>
          <w:spacing w:val="1"/>
          <w:sz w:val="24"/>
          <w:szCs w:val="24"/>
        </w:rPr>
        <w:t>ti</w:t>
      </w:r>
      <w:r w:rsidRPr="0068455A">
        <w:rPr>
          <w:rFonts w:ascii="Times New Roman" w:eastAsia="Times New Roman" w:hAnsi="Times New Roman" w:cs="Times New Roman"/>
          <w:b/>
          <w:bCs/>
          <w:sz w:val="24"/>
          <w:szCs w:val="24"/>
        </w:rPr>
        <w:t>o</w:t>
      </w:r>
      <w:r w:rsidRPr="0068455A">
        <w:rPr>
          <w:rFonts w:ascii="Times New Roman" w:eastAsia="Times New Roman" w:hAnsi="Times New Roman" w:cs="Times New Roman"/>
          <w:b/>
          <w:bCs/>
          <w:spacing w:val="-1"/>
          <w:sz w:val="24"/>
          <w:szCs w:val="24"/>
        </w:rPr>
        <w:t>n</w:t>
      </w:r>
      <w:r w:rsidRPr="0068455A">
        <w:rPr>
          <w:rFonts w:ascii="Times New Roman" w:eastAsia="Times New Roman" w:hAnsi="Times New Roman" w:cs="Times New Roman"/>
          <w:b/>
          <w:bCs/>
          <w:spacing w:val="-2"/>
          <w:sz w:val="24"/>
          <w:szCs w:val="24"/>
        </w:rPr>
        <w:t>e</w:t>
      </w:r>
      <w:r w:rsidR="00247FD4" w:rsidRPr="0068455A">
        <w:rPr>
          <w:rFonts w:ascii="Times New Roman" w:eastAsia="Times New Roman" w:hAnsi="Times New Roman" w:cs="Times New Roman"/>
          <w:b/>
          <w:bCs/>
          <w:sz w:val="24"/>
          <w:szCs w:val="24"/>
        </w:rPr>
        <w:t>r</w:t>
      </w:r>
    </w:p>
    <w:p w:rsidR="004400BE" w:rsidRPr="0068455A" w:rsidRDefault="00563EC9" w:rsidP="0068455A">
      <w:pPr>
        <w:spacing w:line="480" w:lineRule="auto"/>
        <w:ind w:right="-20"/>
        <w:rPr>
          <w:rFonts w:ascii="Times New Roman" w:eastAsia="Times New Roman" w:hAnsi="Times New Roman" w:cs="Times New Roman"/>
          <w:bCs/>
          <w:i/>
          <w:sz w:val="24"/>
          <w:szCs w:val="24"/>
        </w:rPr>
      </w:pPr>
      <w:r w:rsidRPr="0068455A">
        <w:rPr>
          <w:rFonts w:ascii="Times New Roman" w:eastAsia="Times New Roman" w:hAnsi="Times New Roman" w:cs="Times New Roman"/>
          <w:bCs/>
          <w:i/>
          <w:sz w:val="24"/>
          <w:szCs w:val="24"/>
        </w:rPr>
        <w:t xml:space="preserve">Professional knowledge </w:t>
      </w:r>
    </w:p>
    <w:p w:rsidR="004400BE" w:rsidRPr="0068455A" w:rsidRDefault="00563EC9" w:rsidP="0068455A">
      <w:pPr>
        <w:spacing w:line="480" w:lineRule="auto"/>
        <w:ind w:right="-20" w:firstLine="720"/>
        <w:jc w:val="both"/>
        <w:rPr>
          <w:rFonts w:ascii="Times New Roman" w:eastAsia="Times New Roman" w:hAnsi="Times New Roman" w:cs="Times New Roman"/>
          <w:sz w:val="24"/>
          <w:szCs w:val="24"/>
        </w:rPr>
      </w:pPr>
      <w:r w:rsidRPr="0068455A">
        <w:rPr>
          <w:rFonts w:ascii="Times New Roman" w:eastAsia="Times New Roman" w:hAnsi="Times New Roman" w:cs="Times New Roman"/>
          <w:sz w:val="24"/>
          <w:szCs w:val="24"/>
        </w:rPr>
        <w:t xml:space="preserve">The </w:t>
      </w:r>
      <w:r w:rsidR="00560EB5" w:rsidRPr="0068455A">
        <w:rPr>
          <w:rFonts w:ascii="Times New Roman" w:eastAsia="Times New Roman" w:hAnsi="Times New Roman" w:cs="Times New Roman"/>
          <w:sz w:val="24"/>
          <w:szCs w:val="24"/>
        </w:rPr>
        <w:t>Class</w:t>
      </w:r>
      <w:r w:rsidR="00AC0FD8" w:rsidRPr="0068455A">
        <w:rPr>
          <w:rFonts w:ascii="Times New Roman" w:eastAsia="Times New Roman" w:hAnsi="Times New Roman" w:cs="Times New Roman"/>
          <w:sz w:val="24"/>
          <w:szCs w:val="24"/>
        </w:rPr>
        <w:t xml:space="preserve"> has contributed positively to impacting culturally and reflective leadership skills into my knowledge.</w:t>
      </w:r>
      <w:r w:rsidR="00E96422" w:rsidRPr="0068455A">
        <w:rPr>
          <w:rFonts w:ascii="Times New Roman" w:eastAsia="Times New Roman" w:hAnsi="Times New Roman" w:cs="Times New Roman"/>
          <w:sz w:val="24"/>
          <w:szCs w:val="24"/>
        </w:rPr>
        <w:t xml:space="preserve"> After successfully </w:t>
      </w:r>
      <w:r w:rsidRPr="0068455A">
        <w:rPr>
          <w:rFonts w:ascii="Times New Roman" w:eastAsia="Times New Roman" w:hAnsi="Times New Roman" w:cs="Times New Roman"/>
          <w:sz w:val="24"/>
          <w:szCs w:val="24"/>
        </w:rPr>
        <w:t>analyzing the provisions o</w:t>
      </w:r>
      <w:r w:rsidR="00DC1AEC">
        <w:rPr>
          <w:rFonts w:ascii="Times New Roman" w:eastAsia="Times New Roman" w:hAnsi="Times New Roman" w:cs="Times New Roman"/>
          <w:sz w:val="24"/>
          <w:szCs w:val="24"/>
        </w:rPr>
        <w:t>f the c</w:t>
      </w:r>
      <w:r w:rsidR="008D2BAC" w:rsidRPr="0068455A">
        <w:rPr>
          <w:rFonts w:ascii="Times New Roman" w:eastAsia="Times New Roman" w:hAnsi="Times New Roman" w:cs="Times New Roman"/>
          <w:sz w:val="24"/>
          <w:szCs w:val="24"/>
        </w:rPr>
        <w:t>lass</w:t>
      </w:r>
      <w:r w:rsidRPr="0068455A">
        <w:rPr>
          <w:rFonts w:ascii="Times New Roman" w:eastAsia="Times New Roman" w:hAnsi="Times New Roman" w:cs="Times New Roman"/>
          <w:sz w:val="24"/>
          <w:szCs w:val="24"/>
        </w:rPr>
        <w:t>, my experi</w:t>
      </w:r>
      <w:r w:rsidR="00DC1AEC">
        <w:rPr>
          <w:rFonts w:ascii="Times New Roman" w:eastAsia="Times New Roman" w:hAnsi="Times New Roman" w:cs="Times New Roman"/>
          <w:sz w:val="24"/>
          <w:szCs w:val="24"/>
        </w:rPr>
        <w:t>ence relating to mastering the c</w:t>
      </w:r>
      <w:r w:rsidRPr="0068455A">
        <w:rPr>
          <w:rFonts w:ascii="Times New Roman" w:eastAsia="Times New Roman" w:hAnsi="Times New Roman" w:cs="Times New Roman"/>
          <w:sz w:val="24"/>
          <w:szCs w:val="24"/>
        </w:rPr>
        <w:t>ollege's curriculum</w:t>
      </w:r>
      <w:r w:rsidR="00560EB5" w:rsidRPr="0068455A">
        <w:rPr>
          <w:rFonts w:ascii="Times New Roman" w:eastAsia="Times New Roman" w:hAnsi="Times New Roman" w:cs="Times New Roman"/>
          <w:sz w:val="24"/>
          <w:szCs w:val="24"/>
        </w:rPr>
        <w:t xml:space="preserve"> has improved</w:t>
      </w:r>
      <w:r w:rsidRPr="0068455A">
        <w:rPr>
          <w:rFonts w:ascii="Times New Roman" w:eastAsia="Times New Roman" w:hAnsi="Times New Roman" w:cs="Times New Roman"/>
          <w:sz w:val="24"/>
          <w:szCs w:val="24"/>
        </w:rPr>
        <w:t>. Extensive k</w:t>
      </w:r>
      <w:r w:rsidR="00560EB5" w:rsidRPr="0068455A">
        <w:rPr>
          <w:rFonts w:ascii="Times New Roman" w:eastAsia="Times New Roman" w:hAnsi="Times New Roman" w:cs="Times New Roman"/>
          <w:sz w:val="24"/>
          <w:szCs w:val="24"/>
        </w:rPr>
        <w:t xml:space="preserve">nowledge of the curriculum can </w:t>
      </w:r>
      <w:r w:rsidRPr="0068455A">
        <w:rPr>
          <w:rFonts w:ascii="Times New Roman" w:eastAsia="Times New Roman" w:hAnsi="Times New Roman" w:cs="Times New Roman"/>
          <w:sz w:val="24"/>
          <w:szCs w:val="24"/>
        </w:rPr>
        <w:t>be vital when it comes to choosing a course for further study (</w:t>
      </w:r>
      <w:r w:rsidRPr="0068455A">
        <w:rPr>
          <w:rFonts w:ascii="Times New Roman" w:hAnsi="Times New Roman" w:cs="Times New Roman"/>
          <w:color w:val="222222"/>
          <w:sz w:val="24"/>
          <w:szCs w:val="24"/>
          <w:shd w:val="clear" w:color="auto" w:fill="FFFFFF"/>
        </w:rPr>
        <w:t>Johns, 2017)</w:t>
      </w:r>
      <w:r w:rsidRPr="0068455A">
        <w:rPr>
          <w:rFonts w:ascii="Times New Roman" w:eastAsia="Times New Roman" w:hAnsi="Times New Roman" w:cs="Times New Roman"/>
          <w:sz w:val="24"/>
          <w:szCs w:val="24"/>
        </w:rPr>
        <w:t>. As a reflec</w:t>
      </w:r>
      <w:r w:rsidR="00560EB5" w:rsidRPr="0068455A">
        <w:rPr>
          <w:rFonts w:ascii="Times New Roman" w:eastAsia="Times New Roman" w:hAnsi="Times New Roman" w:cs="Times New Roman"/>
          <w:sz w:val="24"/>
          <w:szCs w:val="24"/>
        </w:rPr>
        <w:t>tive practi</w:t>
      </w:r>
      <w:r w:rsidR="008D2BAC" w:rsidRPr="0068455A">
        <w:rPr>
          <w:rFonts w:ascii="Times New Roman" w:eastAsia="Times New Roman" w:hAnsi="Times New Roman" w:cs="Times New Roman"/>
          <w:sz w:val="24"/>
          <w:szCs w:val="24"/>
        </w:rPr>
        <w:t>tioner, the e</w:t>
      </w:r>
      <w:r w:rsidR="00560EB5" w:rsidRPr="0068455A">
        <w:rPr>
          <w:rFonts w:ascii="Times New Roman" w:eastAsia="Times New Roman" w:hAnsi="Times New Roman" w:cs="Times New Roman"/>
          <w:sz w:val="24"/>
          <w:szCs w:val="24"/>
        </w:rPr>
        <w:t>ducation class can aid in grasping the subject</w:t>
      </w:r>
      <w:r w:rsidR="008D2BAC" w:rsidRPr="0068455A">
        <w:rPr>
          <w:rFonts w:ascii="Times New Roman" w:eastAsia="Times New Roman" w:hAnsi="Times New Roman" w:cs="Times New Roman"/>
          <w:sz w:val="24"/>
          <w:szCs w:val="24"/>
        </w:rPr>
        <w:t>’</w:t>
      </w:r>
      <w:r w:rsidR="00560EB5" w:rsidRPr="0068455A">
        <w:rPr>
          <w:rFonts w:ascii="Times New Roman" w:eastAsia="Times New Roman" w:hAnsi="Times New Roman" w:cs="Times New Roman"/>
          <w:sz w:val="24"/>
          <w:szCs w:val="24"/>
        </w:rPr>
        <w:t>s contents</w:t>
      </w:r>
      <w:r w:rsidRPr="0068455A">
        <w:rPr>
          <w:rFonts w:ascii="Times New Roman" w:eastAsia="Times New Roman" w:hAnsi="Times New Roman" w:cs="Times New Roman"/>
          <w:sz w:val="24"/>
          <w:szCs w:val="24"/>
        </w:rPr>
        <w:t xml:space="preserve"> on various courses (</w:t>
      </w:r>
      <w:r w:rsidRPr="0068455A">
        <w:rPr>
          <w:rFonts w:ascii="Times New Roman" w:hAnsi="Times New Roman" w:cs="Times New Roman"/>
          <w:color w:val="222222"/>
          <w:sz w:val="24"/>
          <w:szCs w:val="24"/>
          <w:shd w:val="clear" w:color="auto" w:fill="FFFFFF"/>
        </w:rPr>
        <w:t>Johns, 2017)</w:t>
      </w:r>
      <w:r w:rsidRPr="0068455A">
        <w:rPr>
          <w:rFonts w:ascii="Times New Roman" w:eastAsia="Times New Roman" w:hAnsi="Times New Roman" w:cs="Times New Roman"/>
          <w:sz w:val="24"/>
          <w:szCs w:val="24"/>
        </w:rPr>
        <w:t>. Comprehensive know</w:t>
      </w:r>
      <w:r w:rsidR="00560EB5" w:rsidRPr="0068455A">
        <w:rPr>
          <w:rFonts w:ascii="Times New Roman" w:eastAsia="Times New Roman" w:hAnsi="Times New Roman" w:cs="Times New Roman"/>
          <w:sz w:val="24"/>
          <w:szCs w:val="24"/>
        </w:rPr>
        <w:t>ledge of the subject's contents can</w:t>
      </w:r>
      <w:r w:rsidRPr="0068455A">
        <w:rPr>
          <w:rFonts w:ascii="Times New Roman" w:eastAsia="Times New Roman" w:hAnsi="Times New Roman" w:cs="Times New Roman"/>
          <w:sz w:val="24"/>
          <w:szCs w:val="24"/>
        </w:rPr>
        <w:t xml:space="preserve"> support me in guiding students on crucial topics that deman</w:t>
      </w:r>
      <w:r w:rsidR="00560EB5" w:rsidRPr="0068455A">
        <w:rPr>
          <w:rFonts w:ascii="Times New Roman" w:eastAsia="Times New Roman" w:hAnsi="Times New Roman" w:cs="Times New Roman"/>
          <w:sz w:val="24"/>
          <w:szCs w:val="24"/>
        </w:rPr>
        <w:t>d more emphasis. I have</w:t>
      </w:r>
      <w:r w:rsidRPr="0068455A">
        <w:rPr>
          <w:rFonts w:ascii="Times New Roman" w:eastAsia="Times New Roman" w:hAnsi="Times New Roman" w:cs="Times New Roman"/>
          <w:sz w:val="24"/>
          <w:szCs w:val="24"/>
        </w:rPr>
        <w:t xml:space="preserve"> gain</w:t>
      </w:r>
      <w:r w:rsidR="00560EB5" w:rsidRPr="0068455A">
        <w:rPr>
          <w:rFonts w:ascii="Times New Roman" w:eastAsia="Times New Roman" w:hAnsi="Times New Roman" w:cs="Times New Roman"/>
          <w:sz w:val="24"/>
          <w:szCs w:val="24"/>
        </w:rPr>
        <w:t>ed</w:t>
      </w:r>
      <w:r w:rsidRPr="0068455A">
        <w:rPr>
          <w:rFonts w:ascii="Times New Roman" w:eastAsia="Times New Roman" w:hAnsi="Times New Roman" w:cs="Times New Roman"/>
          <w:sz w:val="24"/>
          <w:szCs w:val="24"/>
        </w:rPr>
        <w:t xml:space="preserve"> pedagogical philosophy, which is entirely concerned about teaching. Importantly, it is through my expertise regarding practice a</w:t>
      </w:r>
      <w:r w:rsidR="00E72759" w:rsidRPr="0068455A">
        <w:rPr>
          <w:rFonts w:ascii="Times New Roman" w:eastAsia="Times New Roman" w:hAnsi="Times New Roman" w:cs="Times New Roman"/>
          <w:sz w:val="24"/>
          <w:szCs w:val="24"/>
        </w:rPr>
        <w:t>nd theories of learning that</w:t>
      </w:r>
      <w:r w:rsidR="003E238F" w:rsidRPr="0068455A">
        <w:rPr>
          <w:rFonts w:ascii="Times New Roman" w:eastAsia="Times New Roman" w:hAnsi="Times New Roman" w:cs="Times New Roman"/>
          <w:sz w:val="24"/>
          <w:szCs w:val="24"/>
        </w:rPr>
        <w:t xml:space="preserve"> student’s skills will</w:t>
      </w:r>
      <w:r w:rsidR="00E72759" w:rsidRPr="0068455A">
        <w:rPr>
          <w:rFonts w:ascii="Times New Roman" w:eastAsia="Times New Roman" w:hAnsi="Times New Roman" w:cs="Times New Roman"/>
          <w:sz w:val="24"/>
          <w:szCs w:val="24"/>
        </w:rPr>
        <w:t xml:space="preserve"> be </w:t>
      </w:r>
      <w:r w:rsidRPr="0068455A">
        <w:rPr>
          <w:rFonts w:ascii="Times New Roman" w:eastAsia="Times New Roman" w:hAnsi="Times New Roman" w:cs="Times New Roman"/>
          <w:sz w:val="24"/>
          <w:szCs w:val="24"/>
        </w:rPr>
        <w:t>elevated (</w:t>
      </w:r>
      <w:r w:rsidRPr="0068455A">
        <w:rPr>
          <w:rFonts w:ascii="Times New Roman" w:hAnsi="Times New Roman" w:cs="Times New Roman"/>
          <w:color w:val="222222"/>
          <w:sz w:val="24"/>
          <w:szCs w:val="24"/>
          <w:shd w:val="clear" w:color="auto" w:fill="FFFFFF"/>
        </w:rPr>
        <w:t>Johns, 2017)</w:t>
      </w:r>
      <w:r w:rsidRPr="0068455A">
        <w:rPr>
          <w:rFonts w:ascii="Times New Roman" w:eastAsia="Times New Roman" w:hAnsi="Times New Roman" w:cs="Times New Roman"/>
          <w:sz w:val="24"/>
          <w:szCs w:val="24"/>
        </w:rPr>
        <w:t>. Besides, vivid inf</w:t>
      </w:r>
      <w:r w:rsidR="00E72759" w:rsidRPr="0068455A">
        <w:rPr>
          <w:rFonts w:ascii="Times New Roman" w:eastAsia="Times New Roman" w:hAnsi="Times New Roman" w:cs="Times New Roman"/>
          <w:sz w:val="24"/>
          <w:szCs w:val="24"/>
        </w:rPr>
        <w:t xml:space="preserve">ormation on pedagogical is </w:t>
      </w:r>
      <w:r w:rsidRPr="0068455A">
        <w:rPr>
          <w:rFonts w:ascii="Times New Roman" w:eastAsia="Times New Roman" w:hAnsi="Times New Roman" w:cs="Times New Roman"/>
          <w:sz w:val="24"/>
          <w:szCs w:val="24"/>
        </w:rPr>
        <w:t xml:space="preserve">vital in understanding the impact of teaching </w:t>
      </w:r>
      <w:r w:rsidRPr="0068455A">
        <w:rPr>
          <w:rFonts w:ascii="Times New Roman" w:eastAsia="Times New Roman" w:hAnsi="Times New Roman" w:cs="Times New Roman"/>
          <w:sz w:val="24"/>
          <w:szCs w:val="24"/>
        </w:rPr>
        <w:lastRenderedPageBreak/>
        <w:t xml:space="preserve">practice on the political, social, and social lives </w:t>
      </w:r>
      <w:r w:rsidR="003E238F" w:rsidRPr="0068455A">
        <w:rPr>
          <w:rFonts w:ascii="Times New Roman" w:eastAsia="Times New Roman" w:hAnsi="Times New Roman" w:cs="Times New Roman"/>
          <w:sz w:val="24"/>
          <w:szCs w:val="24"/>
        </w:rPr>
        <w:t>of students. Overall, possessing</w:t>
      </w:r>
      <w:r w:rsidRPr="0068455A">
        <w:rPr>
          <w:rFonts w:ascii="Times New Roman" w:eastAsia="Times New Roman" w:hAnsi="Times New Roman" w:cs="Times New Roman"/>
          <w:sz w:val="24"/>
          <w:szCs w:val="24"/>
        </w:rPr>
        <w:t xml:space="preserve"> reflective skil</w:t>
      </w:r>
      <w:r w:rsidR="00E72759" w:rsidRPr="0068455A">
        <w:rPr>
          <w:rFonts w:ascii="Times New Roman" w:eastAsia="Times New Roman" w:hAnsi="Times New Roman" w:cs="Times New Roman"/>
          <w:sz w:val="24"/>
          <w:szCs w:val="24"/>
        </w:rPr>
        <w:t>ls as a practitioner can</w:t>
      </w:r>
      <w:r w:rsidRPr="0068455A">
        <w:rPr>
          <w:rFonts w:ascii="Times New Roman" w:eastAsia="Times New Roman" w:hAnsi="Times New Roman" w:cs="Times New Roman"/>
          <w:sz w:val="24"/>
          <w:szCs w:val="24"/>
        </w:rPr>
        <w:t xml:space="preserve"> aid me in addressing student’s needs extensively.</w:t>
      </w:r>
    </w:p>
    <w:p w:rsidR="00E72759" w:rsidRPr="0068455A" w:rsidRDefault="00563EC9" w:rsidP="0068455A">
      <w:pPr>
        <w:spacing w:line="480" w:lineRule="auto"/>
        <w:ind w:right="-20"/>
        <w:jc w:val="both"/>
        <w:rPr>
          <w:rFonts w:ascii="Times New Roman" w:eastAsia="Times New Roman" w:hAnsi="Times New Roman" w:cs="Times New Roman"/>
          <w:i/>
          <w:sz w:val="24"/>
          <w:szCs w:val="24"/>
        </w:rPr>
      </w:pPr>
      <w:r w:rsidRPr="0068455A">
        <w:rPr>
          <w:rFonts w:ascii="Times New Roman" w:eastAsia="Times New Roman" w:hAnsi="Times New Roman" w:cs="Times New Roman"/>
          <w:i/>
          <w:sz w:val="24"/>
          <w:szCs w:val="24"/>
        </w:rPr>
        <w:t xml:space="preserve">Assessment uses </w:t>
      </w:r>
    </w:p>
    <w:p w:rsidR="00AC0FD8" w:rsidRPr="0068455A" w:rsidRDefault="00DC1AEC" w:rsidP="0068455A">
      <w:pPr>
        <w:spacing w:line="480" w:lineRule="auto"/>
        <w:ind w:right="-20"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The c</w:t>
      </w:r>
      <w:r w:rsidR="00563EC9" w:rsidRPr="0068455A">
        <w:rPr>
          <w:rFonts w:ascii="Times New Roman" w:eastAsia="Times New Roman" w:hAnsi="Times New Roman" w:cs="Times New Roman"/>
          <w:sz w:val="24"/>
          <w:szCs w:val="24"/>
        </w:rPr>
        <w:t>lass can</w:t>
      </w:r>
      <w:r w:rsidR="004400BE" w:rsidRPr="0068455A">
        <w:rPr>
          <w:rFonts w:ascii="Times New Roman" w:eastAsia="Times New Roman" w:hAnsi="Times New Roman" w:cs="Times New Roman"/>
          <w:sz w:val="24"/>
          <w:szCs w:val="24"/>
        </w:rPr>
        <w:t xml:space="preserve"> be a significant contributor in assessing the student's progress and giving out feedbac</w:t>
      </w:r>
      <w:r>
        <w:rPr>
          <w:rFonts w:ascii="Times New Roman" w:eastAsia="Times New Roman" w:hAnsi="Times New Roman" w:cs="Times New Roman"/>
          <w:sz w:val="24"/>
          <w:szCs w:val="24"/>
        </w:rPr>
        <w:t>k. The c</w:t>
      </w:r>
      <w:r w:rsidR="00247FD4" w:rsidRPr="0068455A">
        <w:rPr>
          <w:rFonts w:ascii="Times New Roman" w:eastAsia="Times New Roman" w:hAnsi="Times New Roman" w:cs="Times New Roman"/>
          <w:sz w:val="24"/>
          <w:szCs w:val="24"/>
        </w:rPr>
        <w:t xml:space="preserve">lass under discussion </w:t>
      </w:r>
      <w:r w:rsidR="004400BE" w:rsidRPr="0068455A">
        <w:rPr>
          <w:rFonts w:ascii="Times New Roman" w:eastAsia="Times New Roman" w:hAnsi="Times New Roman" w:cs="Times New Roman"/>
          <w:sz w:val="24"/>
          <w:szCs w:val="24"/>
        </w:rPr>
        <w:t>act</w:t>
      </w:r>
      <w:r w:rsidR="00563EC9" w:rsidRPr="0068455A">
        <w:rPr>
          <w:rFonts w:ascii="Times New Roman" w:eastAsia="Times New Roman" w:hAnsi="Times New Roman" w:cs="Times New Roman"/>
          <w:sz w:val="24"/>
          <w:szCs w:val="24"/>
        </w:rPr>
        <w:t>s</w:t>
      </w:r>
      <w:r w:rsidR="004400BE" w:rsidRPr="0068455A">
        <w:rPr>
          <w:rFonts w:ascii="Times New Roman" w:eastAsia="Times New Roman" w:hAnsi="Times New Roman" w:cs="Times New Roman"/>
          <w:sz w:val="24"/>
          <w:szCs w:val="24"/>
        </w:rPr>
        <w:t xml:space="preserve"> as guidance for systematic gathering, ana</w:t>
      </w:r>
      <w:r w:rsidR="00563EC9" w:rsidRPr="0068455A">
        <w:rPr>
          <w:rFonts w:ascii="Times New Roman" w:eastAsia="Times New Roman" w:hAnsi="Times New Roman" w:cs="Times New Roman"/>
          <w:sz w:val="24"/>
          <w:szCs w:val="24"/>
        </w:rPr>
        <w:t xml:space="preserve">lyzing, and positioning uses of </w:t>
      </w:r>
      <w:r w:rsidR="004400BE" w:rsidRPr="0068455A">
        <w:rPr>
          <w:rFonts w:ascii="Times New Roman" w:eastAsia="Times New Roman" w:hAnsi="Times New Roman" w:cs="Times New Roman"/>
          <w:sz w:val="24"/>
          <w:szCs w:val="24"/>
        </w:rPr>
        <w:t>the relevant data used in assessing the progress of students</w:t>
      </w:r>
      <w:r w:rsidR="00247FD4" w:rsidRPr="0068455A">
        <w:rPr>
          <w:rFonts w:ascii="Times New Roman" w:eastAsia="Times New Roman" w:hAnsi="Times New Roman" w:cs="Times New Roman"/>
          <w:sz w:val="24"/>
          <w:szCs w:val="24"/>
        </w:rPr>
        <w:t xml:space="preserve"> (</w:t>
      </w:r>
      <w:r w:rsidR="00247FD4" w:rsidRPr="0068455A">
        <w:rPr>
          <w:rFonts w:ascii="Times New Roman" w:hAnsi="Times New Roman" w:cs="Times New Roman"/>
          <w:color w:val="222222"/>
          <w:sz w:val="24"/>
          <w:szCs w:val="24"/>
          <w:shd w:val="clear" w:color="auto" w:fill="FFFFFF"/>
        </w:rPr>
        <w:t>Johns, 2017)</w:t>
      </w:r>
      <w:r w:rsidR="004400BE" w:rsidRPr="0068455A">
        <w:rPr>
          <w:rFonts w:ascii="Times New Roman" w:eastAsia="Times New Roman" w:hAnsi="Times New Roman" w:cs="Times New Roman"/>
          <w:sz w:val="24"/>
          <w:szCs w:val="24"/>
        </w:rPr>
        <w:t>. Importantly, students demands to be provided with instructional content regarding various ac</w:t>
      </w:r>
      <w:r w:rsidR="003F013B" w:rsidRPr="0068455A">
        <w:rPr>
          <w:rFonts w:ascii="Times New Roman" w:eastAsia="Times New Roman" w:hAnsi="Times New Roman" w:cs="Times New Roman"/>
          <w:sz w:val="24"/>
          <w:szCs w:val="24"/>
        </w:rPr>
        <w:t>tivities which will guide them in gathering learning material</w:t>
      </w:r>
      <w:r w:rsidR="00247FD4" w:rsidRPr="0068455A">
        <w:rPr>
          <w:rFonts w:ascii="Times New Roman" w:eastAsia="Times New Roman" w:hAnsi="Times New Roman" w:cs="Times New Roman"/>
          <w:sz w:val="24"/>
          <w:szCs w:val="24"/>
        </w:rPr>
        <w:t xml:space="preserve"> (</w:t>
      </w:r>
      <w:r w:rsidR="00247FD4" w:rsidRPr="0068455A">
        <w:rPr>
          <w:rFonts w:ascii="Times New Roman" w:hAnsi="Times New Roman" w:cs="Times New Roman"/>
          <w:color w:val="222222"/>
          <w:sz w:val="24"/>
          <w:szCs w:val="24"/>
          <w:shd w:val="clear" w:color="auto" w:fill="FFFFFF"/>
        </w:rPr>
        <w:t>Johns, 2017)</w:t>
      </w:r>
      <w:r w:rsidR="003E238F" w:rsidRPr="0068455A">
        <w:rPr>
          <w:rFonts w:ascii="Times New Roman" w:eastAsia="Times New Roman" w:hAnsi="Times New Roman" w:cs="Times New Roman"/>
          <w:sz w:val="24"/>
          <w:szCs w:val="24"/>
        </w:rPr>
        <w:t>. Since</w:t>
      </w:r>
      <w:r w:rsidR="003F013B" w:rsidRPr="0068455A">
        <w:rPr>
          <w:rFonts w:ascii="Times New Roman" w:eastAsia="Times New Roman" w:hAnsi="Times New Roman" w:cs="Times New Roman"/>
          <w:sz w:val="24"/>
          <w:szCs w:val="24"/>
        </w:rPr>
        <w:t xml:space="preserve"> I am well versed wi</w:t>
      </w:r>
      <w:r w:rsidR="00563EC9" w:rsidRPr="0068455A">
        <w:rPr>
          <w:rFonts w:ascii="Times New Roman" w:eastAsia="Times New Roman" w:hAnsi="Times New Roman" w:cs="Times New Roman"/>
          <w:sz w:val="24"/>
          <w:szCs w:val="24"/>
        </w:rPr>
        <w:t>th instructional content, I can</w:t>
      </w:r>
      <w:r w:rsidR="003F013B" w:rsidRPr="0068455A">
        <w:rPr>
          <w:rFonts w:ascii="Times New Roman" w:eastAsia="Times New Roman" w:hAnsi="Times New Roman" w:cs="Times New Roman"/>
          <w:sz w:val="24"/>
          <w:szCs w:val="24"/>
        </w:rPr>
        <w:t xml:space="preserve"> be able to introduce meaningful concepts to learners. </w:t>
      </w:r>
      <w:r w:rsidR="008D07BE" w:rsidRPr="0068455A">
        <w:rPr>
          <w:rFonts w:ascii="Times New Roman" w:eastAsia="Times New Roman" w:hAnsi="Times New Roman" w:cs="Times New Roman"/>
          <w:sz w:val="24"/>
          <w:szCs w:val="24"/>
        </w:rPr>
        <w:t>I</w:t>
      </w:r>
      <w:r w:rsidR="003F013B" w:rsidRPr="0068455A">
        <w:rPr>
          <w:rFonts w:ascii="Times New Roman" w:eastAsia="Times New Roman" w:hAnsi="Times New Roman" w:cs="Times New Roman"/>
          <w:sz w:val="24"/>
          <w:szCs w:val="24"/>
        </w:rPr>
        <w:t>nstructional content may be in the form of understanding assignments based on</w:t>
      </w:r>
      <w:r w:rsidR="008D07BE" w:rsidRPr="0068455A">
        <w:rPr>
          <w:rFonts w:ascii="Times New Roman" w:eastAsia="Times New Roman" w:hAnsi="Times New Roman" w:cs="Times New Roman"/>
          <w:sz w:val="24"/>
          <w:szCs w:val="24"/>
        </w:rPr>
        <w:t xml:space="preserve"> textbooks, external links or uploaded documents. Content deliver</w:t>
      </w:r>
      <w:r w:rsidR="00563EC9" w:rsidRPr="0068455A">
        <w:rPr>
          <w:rFonts w:ascii="Times New Roman" w:eastAsia="Times New Roman" w:hAnsi="Times New Roman" w:cs="Times New Roman"/>
          <w:sz w:val="24"/>
          <w:szCs w:val="24"/>
        </w:rPr>
        <w:t xml:space="preserve">y methods can </w:t>
      </w:r>
      <w:r w:rsidR="008D07BE" w:rsidRPr="0068455A">
        <w:rPr>
          <w:rFonts w:ascii="Times New Roman" w:eastAsia="Times New Roman" w:hAnsi="Times New Roman" w:cs="Times New Roman"/>
          <w:sz w:val="24"/>
          <w:szCs w:val="24"/>
        </w:rPr>
        <w:t>be improved</w:t>
      </w:r>
      <w:r w:rsidR="00B03936" w:rsidRPr="0068455A">
        <w:rPr>
          <w:rFonts w:ascii="Times New Roman" w:eastAsia="Times New Roman" w:hAnsi="Times New Roman" w:cs="Times New Roman"/>
          <w:sz w:val="24"/>
          <w:szCs w:val="24"/>
        </w:rPr>
        <w:t xml:space="preserve"> with effec</w:t>
      </w:r>
      <w:r w:rsidR="003E238F" w:rsidRPr="0068455A">
        <w:rPr>
          <w:rFonts w:ascii="Times New Roman" w:eastAsia="Times New Roman" w:hAnsi="Times New Roman" w:cs="Times New Roman"/>
          <w:sz w:val="24"/>
          <w:szCs w:val="24"/>
        </w:rPr>
        <w:t>tive use of course’s</w:t>
      </w:r>
      <w:r w:rsidR="00B03936" w:rsidRPr="0068455A">
        <w:rPr>
          <w:rFonts w:ascii="Times New Roman" w:eastAsia="Times New Roman" w:hAnsi="Times New Roman" w:cs="Times New Roman"/>
          <w:sz w:val="24"/>
          <w:szCs w:val="24"/>
        </w:rPr>
        <w:t>, hence boosting students understanding</w:t>
      </w:r>
      <w:r w:rsidR="00247FD4" w:rsidRPr="0068455A">
        <w:rPr>
          <w:rFonts w:ascii="Times New Roman" w:eastAsia="Times New Roman" w:hAnsi="Times New Roman" w:cs="Times New Roman"/>
          <w:sz w:val="24"/>
          <w:szCs w:val="24"/>
        </w:rPr>
        <w:t xml:space="preserve"> (</w:t>
      </w:r>
      <w:r w:rsidR="00247FD4" w:rsidRPr="0068455A">
        <w:rPr>
          <w:rFonts w:ascii="Times New Roman" w:hAnsi="Times New Roman" w:cs="Times New Roman"/>
          <w:color w:val="222222"/>
          <w:sz w:val="24"/>
          <w:szCs w:val="24"/>
          <w:shd w:val="clear" w:color="auto" w:fill="FFFFFF"/>
        </w:rPr>
        <w:t>Johns, 2017)</w:t>
      </w:r>
      <w:r w:rsidR="00B03936" w:rsidRPr="0068455A">
        <w:rPr>
          <w:rFonts w:ascii="Times New Roman" w:eastAsia="Times New Roman" w:hAnsi="Times New Roman" w:cs="Times New Roman"/>
          <w:sz w:val="24"/>
          <w:szCs w:val="24"/>
        </w:rPr>
        <w:t>. Besides, comprehensive delivery methods go a long way with improved student's concentration</w:t>
      </w:r>
      <w:r w:rsidR="006A7086" w:rsidRPr="0068455A">
        <w:rPr>
          <w:rFonts w:ascii="Times New Roman" w:eastAsia="Times New Roman" w:hAnsi="Times New Roman" w:cs="Times New Roman"/>
          <w:sz w:val="24"/>
          <w:szCs w:val="24"/>
        </w:rPr>
        <w:t>. Notably, i</w:t>
      </w:r>
      <w:r w:rsidR="00563EC9" w:rsidRPr="0068455A">
        <w:rPr>
          <w:rFonts w:ascii="Times New Roman" w:eastAsia="Times New Roman" w:hAnsi="Times New Roman" w:cs="Times New Roman"/>
          <w:sz w:val="24"/>
          <w:szCs w:val="24"/>
        </w:rPr>
        <w:t>t is through the use of Class's content that I can</w:t>
      </w:r>
      <w:r w:rsidR="006A7086" w:rsidRPr="0068455A">
        <w:rPr>
          <w:rFonts w:ascii="Times New Roman" w:eastAsia="Times New Roman" w:hAnsi="Times New Roman" w:cs="Times New Roman"/>
          <w:sz w:val="24"/>
          <w:szCs w:val="24"/>
        </w:rPr>
        <w:t xml:space="preserve"> provide both parents and children</w:t>
      </w:r>
      <w:r w:rsidR="00563EC9" w:rsidRPr="0068455A">
        <w:rPr>
          <w:rFonts w:ascii="Times New Roman" w:eastAsia="Times New Roman" w:hAnsi="Times New Roman" w:cs="Times New Roman"/>
          <w:sz w:val="24"/>
          <w:szCs w:val="24"/>
        </w:rPr>
        <w:t xml:space="preserve"> with reliable</w:t>
      </w:r>
      <w:r w:rsidR="006A7086" w:rsidRPr="0068455A">
        <w:rPr>
          <w:rFonts w:ascii="Times New Roman" w:eastAsia="Times New Roman" w:hAnsi="Times New Roman" w:cs="Times New Roman"/>
          <w:sz w:val="24"/>
          <w:szCs w:val="24"/>
        </w:rPr>
        <w:t xml:space="preserve"> feedback regarding reports.  </w:t>
      </w:r>
    </w:p>
    <w:p w:rsidR="00BC4A0B" w:rsidRPr="0068455A" w:rsidRDefault="00563EC9" w:rsidP="0068455A">
      <w:pPr>
        <w:spacing w:before="1" w:after="0" w:line="480" w:lineRule="auto"/>
        <w:ind w:right="135"/>
        <w:jc w:val="both"/>
        <w:rPr>
          <w:rFonts w:ascii="Times New Roman" w:eastAsia="Times New Roman" w:hAnsi="Times New Roman" w:cs="Times New Roman"/>
          <w:i/>
          <w:sz w:val="24"/>
          <w:szCs w:val="24"/>
        </w:rPr>
      </w:pPr>
      <w:r w:rsidRPr="0068455A">
        <w:rPr>
          <w:rFonts w:ascii="Times New Roman" w:eastAsia="Times New Roman" w:hAnsi="Times New Roman" w:cs="Times New Roman"/>
          <w:i/>
          <w:sz w:val="24"/>
          <w:szCs w:val="24"/>
        </w:rPr>
        <w:t xml:space="preserve">Communication  </w:t>
      </w:r>
    </w:p>
    <w:p w:rsidR="00BC4A0B" w:rsidRPr="0068455A" w:rsidRDefault="00DC1AEC" w:rsidP="0068455A">
      <w:pPr>
        <w:spacing w:before="1" w:after="0" w:line="480" w:lineRule="auto"/>
        <w:ind w:right="135"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 mastering of the c</w:t>
      </w:r>
      <w:r w:rsidR="003E238F" w:rsidRPr="0068455A">
        <w:rPr>
          <w:rFonts w:ascii="Times New Roman" w:eastAsia="Times New Roman" w:hAnsi="Times New Roman" w:cs="Times New Roman"/>
          <w:sz w:val="24"/>
          <w:szCs w:val="24"/>
        </w:rPr>
        <w:t xml:space="preserve">lass can enhance </w:t>
      </w:r>
      <w:r w:rsidR="004F1C6D" w:rsidRPr="0068455A">
        <w:rPr>
          <w:rFonts w:ascii="Times New Roman" w:eastAsia="Times New Roman" w:hAnsi="Times New Roman" w:cs="Times New Roman"/>
          <w:sz w:val="24"/>
          <w:szCs w:val="24"/>
        </w:rPr>
        <w:t xml:space="preserve">effective communication among </w:t>
      </w:r>
      <w:r w:rsidR="00563EC9" w:rsidRPr="0068455A">
        <w:rPr>
          <w:rFonts w:ascii="Times New Roman" w:eastAsia="Times New Roman" w:hAnsi="Times New Roman" w:cs="Times New Roman"/>
          <w:sz w:val="24"/>
          <w:szCs w:val="24"/>
        </w:rPr>
        <w:t xml:space="preserve">various parties.  Students can </w:t>
      </w:r>
      <w:r w:rsidR="004F1C6D" w:rsidRPr="0068455A">
        <w:rPr>
          <w:rFonts w:ascii="Times New Roman" w:eastAsia="Times New Roman" w:hAnsi="Times New Roman" w:cs="Times New Roman"/>
          <w:sz w:val="24"/>
          <w:szCs w:val="24"/>
        </w:rPr>
        <w:t xml:space="preserve">be the first to benefit from my effective </w:t>
      </w:r>
      <w:r w:rsidR="00C463A4" w:rsidRPr="0068455A">
        <w:rPr>
          <w:rFonts w:ascii="Times New Roman" w:eastAsia="Times New Roman" w:hAnsi="Times New Roman" w:cs="Times New Roman"/>
          <w:sz w:val="24"/>
          <w:szCs w:val="24"/>
        </w:rPr>
        <w:t>communication as a</w:t>
      </w:r>
      <w:r w:rsidR="00563EC9" w:rsidRPr="0068455A">
        <w:rPr>
          <w:rFonts w:ascii="Times New Roman" w:eastAsia="Times New Roman" w:hAnsi="Times New Roman" w:cs="Times New Roman"/>
          <w:sz w:val="24"/>
          <w:szCs w:val="24"/>
        </w:rPr>
        <w:t xml:space="preserve"> practitioner</w:t>
      </w:r>
      <w:r w:rsidR="004F1C6D" w:rsidRPr="0068455A">
        <w:rPr>
          <w:rFonts w:ascii="Times New Roman" w:eastAsia="Times New Roman" w:hAnsi="Times New Roman" w:cs="Times New Roman"/>
          <w:sz w:val="24"/>
          <w:szCs w:val="24"/>
        </w:rPr>
        <w:t xml:space="preserve"> by providing them with</w:t>
      </w:r>
      <w:r w:rsidR="00C463A4" w:rsidRPr="0068455A">
        <w:rPr>
          <w:rFonts w:ascii="Times New Roman" w:eastAsia="Times New Roman" w:hAnsi="Times New Roman" w:cs="Times New Roman"/>
          <w:sz w:val="24"/>
          <w:szCs w:val="24"/>
        </w:rPr>
        <w:t xml:space="preserve"> thought</w:t>
      </w:r>
      <w:r w:rsidR="00563EC9" w:rsidRPr="0068455A">
        <w:rPr>
          <w:rFonts w:ascii="Times New Roman" w:eastAsia="Times New Roman" w:hAnsi="Times New Roman" w:cs="Times New Roman"/>
          <w:sz w:val="24"/>
          <w:szCs w:val="24"/>
        </w:rPr>
        <w:t>-</w:t>
      </w:r>
      <w:r w:rsidR="00C463A4" w:rsidRPr="0068455A">
        <w:rPr>
          <w:rFonts w:ascii="Times New Roman" w:eastAsia="Times New Roman" w:hAnsi="Times New Roman" w:cs="Times New Roman"/>
          <w:sz w:val="24"/>
          <w:szCs w:val="24"/>
        </w:rPr>
        <w:t>out concepts</w:t>
      </w:r>
      <w:r w:rsidR="00247FD4" w:rsidRPr="0068455A">
        <w:rPr>
          <w:rFonts w:ascii="Times New Roman" w:eastAsia="Times New Roman" w:hAnsi="Times New Roman" w:cs="Times New Roman"/>
          <w:sz w:val="24"/>
          <w:szCs w:val="24"/>
        </w:rPr>
        <w:t xml:space="preserve"> (</w:t>
      </w:r>
      <w:r w:rsidR="00247FD4" w:rsidRPr="0068455A">
        <w:rPr>
          <w:rFonts w:ascii="Times New Roman" w:hAnsi="Times New Roman" w:cs="Times New Roman"/>
          <w:color w:val="222222"/>
          <w:sz w:val="24"/>
          <w:szCs w:val="24"/>
          <w:shd w:val="clear" w:color="auto" w:fill="FFFFFF"/>
        </w:rPr>
        <w:t>Johns, 2017)</w:t>
      </w:r>
      <w:r w:rsidR="00C463A4" w:rsidRPr="0068455A">
        <w:rPr>
          <w:rFonts w:ascii="Times New Roman" w:eastAsia="Times New Roman" w:hAnsi="Times New Roman" w:cs="Times New Roman"/>
          <w:sz w:val="24"/>
          <w:szCs w:val="24"/>
        </w:rPr>
        <w:t>. On their part, parents, as well as guardi</w:t>
      </w:r>
      <w:r w:rsidR="00563EC9" w:rsidRPr="0068455A">
        <w:rPr>
          <w:rFonts w:ascii="Times New Roman" w:eastAsia="Times New Roman" w:hAnsi="Times New Roman" w:cs="Times New Roman"/>
          <w:sz w:val="24"/>
          <w:szCs w:val="24"/>
        </w:rPr>
        <w:t xml:space="preserve">ans, can </w:t>
      </w:r>
      <w:r w:rsidR="00C463A4" w:rsidRPr="0068455A">
        <w:rPr>
          <w:rFonts w:ascii="Times New Roman" w:eastAsia="Times New Roman" w:hAnsi="Times New Roman" w:cs="Times New Roman"/>
          <w:sz w:val="24"/>
          <w:szCs w:val="24"/>
        </w:rPr>
        <w:t>gain significantly from effective communic</w:t>
      </w:r>
      <w:r w:rsidR="009237BD">
        <w:rPr>
          <w:rFonts w:ascii="Times New Roman" w:eastAsia="Times New Roman" w:hAnsi="Times New Roman" w:cs="Times New Roman"/>
          <w:sz w:val="24"/>
          <w:szCs w:val="24"/>
        </w:rPr>
        <w:t>ation by</w:t>
      </w:r>
      <w:r w:rsidR="00C463A4" w:rsidRPr="0068455A">
        <w:rPr>
          <w:rFonts w:ascii="Times New Roman" w:eastAsia="Times New Roman" w:hAnsi="Times New Roman" w:cs="Times New Roman"/>
          <w:sz w:val="24"/>
          <w:szCs w:val="24"/>
        </w:rPr>
        <w:t xml:space="preserve"> being provided with timely reports. As such, they will be able to have a broader view of children's progress and areas for improvement. Having except</w:t>
      </w:r>
      <w:r w:rsidR="00563EC9" w:rsidRPr="0068455A">
        <w:rPr>
          <w:rFonts w:ascii="Times New Roman" w:eastAsia="Times New Roman" w:hAnsi="Times New Roman" w:cs="Times New Roman"/>
          <w:sz w:val="24"/>
          <w:szCs w:val="24"/>
        </w:rPr>
        <w:t xml:space="preserve">ional communication skills can </w:t>
      </w:r>
      <w:r w:rsidR="00C463A4" w:rsidRPr="0068455A">
        <w:rPr>
          <w:rFonts w:ascii="Times New Roman" w:eastAsia="Times New Roman" w:hAnsi="Times New Roman" w:cs="Times New Roman"/>
          <w:sz w:val="24"/>
          <w:szCs w:val="24"/>
        </w:rPr>
        <w:t xml:space="preserve">boost my relationship with </w:t>
      </w:r>
      <w:r w:rsidR="009F51B9" w:rsidRPr="0068455A">
        <w:rPr>
          <w:rFonts w:ascii="Times New Roman" w:eastAsia="Times New Roman" w:hAnsi="Times New Roman" w:cs="Times New Roman"/>
          <w:sz w:val="24"/>
          <w:szCs w:val="24"/>
        </w:rPr>
        <w:t xml:space="preserve">the district and </w:t>
      </w:r>
      <w:r w:rsidR="00C10553" w:rsidRPr="0068455A">
        <w:rPr>
          <w:rFonts w:ascii="Times New Roman" w:eastAsia="Times New Roman" w:hAnsi="Times New Roman" w:cs="Times New Roman"/>
          <w:sz w:val="24"/>
          <w:szCs w:val="24"/>
        </w:rPr>
        <w:t>school personn</w:t>
      </w:r>
      <w:r w:rsidR="00563EC9" w:rsidRPr="0068455A">
        <w:rPr>
          <w:rFonts w:ascii="Times New Roman" w:eastAsia="Times New Roman" w:hAnsi="Times New Roman" w:cs="Times New Roman"/>
          <w:sz w:val="24"/>
          <w:szCs w:val="24"/>
        </w:rPr>
        <w:t>el</w:t>
      </w:r>
      <w:r w:rsidR="00247FD4" w:rsidRPr="0068455A">
        <w:rPr>
          <w:rFonts w:ascii="Times New Roman" w:eastAsia="Times New Roman" w:hAnsi="Times New Roman" w:cs="Times New Roman"/>
          <w:sz w:val="24"/>
          <w:szCs w:val="24"/>
        </w:rPr>
        <w:t xml:space="preserve"> (</w:t>
      </w:r>
      <w:r w:rsidR="00247FD4" w:rsidRPr="0068455A">
        <w:rPr>
          <w:rFonts w:ascii="Times New Roman" w:hAnsi="Times New Roman" w:cs="Times New Roman"/>
          <w:color w:val="222222"/>
          <w:sz w:val="24"/>
          <w:szCs w:val="24"/>
          <w:shd w:val="clear" w:color="auto" w:fill="FFFFFF"/>
        </w:rPr>
        <w:t>Johns, 2017)</w:t>
      </w:r>
      <w:r w:rsidR="00563EC9" w:rsidRPr="0068455A">
        <w:rPr>
          <w:rFonts w:ascii="Times New Roman" w:eastAsia="Times New Roman" w:hAnsi="Times New Roman" w:cs="Times New Roman"/>
          <w:sz w:val="24"/>
          <w:szCs w:val="24"/>
        </w:rPr>
        <w:t>. Notably, the staff who</w:t>
      </w:r>
      <w:r w:rsidR="00C10553" w:rsidRPr="0068455A">
        <w:rPr>
          <w:rFonts w:ascii="Times New Roman" w:eastAsia="Times New Roman" w:hAnsi="Times New Roman" w:cs="Times New Roman"/>
          <w:sz w:val="24"/>
          <w:szCs w:val="24"/>
        </w:rPr>
        <w:t xml:space="preserve"> are directly involv</w:t>
      </w:r>
      <w:r w:rsidR="00563EC9" w:rsidRPr="0068455A">
        <w:rPr>
          <w:rFonts w:ascii="Times New Roman" w:eastAsia="Times New Roman" w:hAnsi="Times New Roman" w:cs="Times New Roman"/>
          <w:sz w:val="24"/>
          <w:szCs w:val="24"/>
        </w:rPr>
        <w:t>ed in the school activities</w:t>
      </w:r>
      <w:r w:rsidR="00C10553" w:rsidRPr="0068455A">
        <w:rPr>
          <w:rFonts w:ascii="Times New Roman" w:eastAsia="Times New Roman" w:hAnsi="Times New Roman" w:cs="Times New Roman"/>
          <w:sz w:val="24"/>
          <w:szCs w:val="24"/>
        </w:rPr>
        <w:t xml:space="preserve"> need</w:t>
      </w:r>
      <w:r w:rsidR="00563EC9" w:rsidRPr="0068455A">
        <w:rPr>
          <w:rFonts w:ascii="Times New Roman" w:eastAsia="Times New Roman" w:hAnsi="Times New Roman" w:cs="Times New Roman"/>
          <w:sz w:val="24"/>
          <w:szCs w:val="24"/>
        </w:rPr>
        <w:t>s</w:t>
      </w:r>
      <w:r w:rsidR="00C10553" w:rsidRPr="0068455A">
        <w:rPr>
          <w:rFonts w:ascii="Times New Roman" w:eastAsia="Times New Roman" w:hAnsi="Times New Roman" w:cs="Times New Roman"/>
          <w:sz w:val="24"/>
          <w:szCs w:val="24"/>
        </w:rPr>
        <w:t xml:space="preserve"> to be provided with timely, accurate, and understandable reports to affect communication.</w:t>
      </w:r>
      <w:r w:rsidR="00563EC9" w:rsidRPr="0068455A">
        <w:rPr>
          <w:rFonts w:ascii="Times New Roman" w:eastAsia="Times New Roman" w:hAnsi="Times New Roman" w:cs="Times New Roman"/>
          <w:sz w:val="24"/>
          <w:szCs w:val="24"/>
        </w:rPr>
        <w:t xml:space="preserve"> Importantly, the education class can assist me </w:t>
      </w:r>
      <w:r w:rsidR="005F6EE6" w:rsidRPr="0068455A">
        <w:rPr>
          <w:rFonts w:ascii="Times New Roman" w:eastAsia="Times New Roman" w:hAnsi="Times New Roman" w:cs="Times New Roman"/>
          <w:sz w:val="24"/>
          <w:szCs w:val="24"/>
        </w:rPr>
        <w:t>in enhancing</w:t>
      </w:r>
      <w:r w:rsidR="0056538C" w:rsidRPr="0068455A">
        <w:rPr>
          <w:rFonts w:ascii="Times New Roman" w:eastAsia="Times New Roman" w:hAnsi="Times New Roman" w:cs="Times New Roman"/>
          <w:sz w:val="24"/>
          <w:szCs w:val="24"/>
        </w:rPr>
        <w:t xml:space="preserve"> communic</w:t>
      </w:r>
      <w:r w:rsidR="00563EC9" w:rsidRPr="0068455A">
        <w:rPr>
          <w:rFonts w:ascii="Times New Roman" w:eastAsia="Times New Roman" w:hAnsi="Times New Roman" w:cs="Times New Roman"/>
          <w:sz w:val="24"/>
          <w:szCs w:val="24"/>
        </w:rPr>
        <w:t>ation, which will, in turn, create connections</w:t>
      </w:r>
      <w:r w:rsidR="0056538C" w:rsidRPr="0068455A">
        <w:rPr>
          <w:rFonts w:ascii="Times New Roman" w:eastAsia="Times New Roman" w:hAnsi="Times New Roman" w:cs="Times New Roman"/>
          <w:sz w:val="24"/>
          <w:szCs w:val="24"/>
        </w:rPr>
        <w:t xml:space="preserve"> with stakeholders</w:t>
      </w:r>
      <w:r w:rsidR="00247FD4" w:rsidRPr="0068455A">
        <w:rPr>
          <w:rFonts w:ascii="Times New Roman" w:eastAsia="Times New Roman" w:hAnsi="Times New Roman" w:cs="Times New Roman"/>
          <w:sz w:val="24"/>
          <w:szCs w:val="24"/>
        </w:rPr>
        <w:t xml:space="preserve"> (</w:t>
      </w:r>
      <w:r w:rsidR="00247FD4" w:rsidRPr="0068455A">
        <w:rPr>
          <w:rFonts w:ascii="Times New Roman" w:hAnsi="Times New Roman" w:cs="Times New Roman"/>
          <w:color w:val="222222"/>
          <w:sz w:val="24"/>
          <w:szCs w:val="24"/>
          <w:shd w:val="clear" w:color="auto" w:fill="FFFFFF"/>
        </w:rPr>
        <w:t>Johns, 2017)</w:t>
      </w:r>
      <w:r w:rsidR="0056538C" w:rsidRPr="0068455A">
        <w:rPr>
          <w:rFonts w:ascii="Times New Roman" w:eastAsia="Times New Roman" w:hAnsi="Times New Roman" w:cs="Times New Roman"/>
          <w:sz w:val="24"/>
          <w:szCs w:val="24"/>
        </w:rPr>
        <w:t xml:space="preserve">. Equally, health </w:t>
      </w:r>
      <w:r w:rsidR="006F3296" w:rsidRPr="0068455A">
        <w:rPr>
          <w:rFonts w:ascii="Times New Roman" w:eastAsia="Times New Roman" w:hAnsi="Times New Roman" w:cs="Times New Roman"/>
          <w:sz w:val="24"/>
          <w:szCs w:val="24"/>
        </w:rPr>
        <w:t>commu</w:t>
      </w:r>
      <w:r w:rsidR="00563EC9" w:rsidRPr="0068455A">
        <w:rPr>
          <w:rFonts w:ascii="Times New Roman" w:eastAsia="Times New Roman" w:hAnsi="Times New Roman" w:cs="Times New Roman"/>
          <w:sz w:val="24"/>
          <w:szCs w:val="24"/>
        </w:rPr>
        <w:t xml:space="preserve">nication with stakeholders can </w:t>
      </w:r>
      <w:r w:rsidR="006F3296" w:rsidRPr="0068455A">
        <w:rPr>
          <w:rFonts w:ascii="Times New Roman" w:eastAsia="Times New Roman" w:hAnsi="Times New Roman" w:cs="Times New Roman"/>
          <w:sz w:val="24"/>
          <w:szCs w:val="24"/>
        </w:rPr>
        <w:t>ease the process of supplying le</w:t>
      </w:r>
      <w:r w:rsidR="005F6EE6" w:rsidRPr="0068455A">
        <w:rPr>
          <w:rFonts w:ascii="Times New Roman" w:eastAsia="Times New Roman" w:hAnsi="Times New Roman" w:cs="Times New Roman"/>
          <w:sz w:val="24"/>
          <w:szCs w:val="24"/>
        </w:rPr>
        <w:t>arning materials, hence improving</w:t>
      </w:r>
      <w:r w:rsidR="006F3296" w:rsidRPr="0068455A">
        <w:rPr>
          <w:rFonts w:ascii="Times New Roman" w:eastAsia="Times New Roman" w:hAnsi="Times New Roman" w:cs="Times New Roman"/>
          <w:sz w:val="24"/>
          <w:szCs w:val="24"/>
        </w:rPr>
        <w:t xml:space="preserve"> student’s performance.</w:t>
      </w:r>
    </w:p>
    <w:p w:rsidR="00BC4A0B" w:rsidRPr="0068455A" w:rsidRDefault="00563EC9" w:rsidP="0068455A">
      <w:pPr>
        <w:spacing w:after="0" w:line="480" w:lineRule="auto"/>
        <w:jc w:val="center"/>
        <w:rPr>
          <w:rFonts w:ascii="Times New Roman" w:eastAsia="Times New Roman" w:hAnsi="Times New Roman" w:cs="Times New Roman"/>
          <w:b/>
          <w:bCs/>
          <w:sz w:val="24"/>
          <w:szCs w:val="24"/>
        </w:rPr>
      </w:pP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pacing w:val="-2"/>
          <w:sz w:val="24"/>
          <w:szCs w:val="24"/>
        </w:rPr>
        <w:t>r</w:t>
      </w:r>
      <w:r w:rsidRPr="0068455A">
        <w:rPr>
          <w:rFonts w:ascii="Times New Roman" w:eastAsia="Times New Roman" w:hAnsi="Times New Roman" w:cs="Times New Roman"/>
          <w:b/>
          <w:bCs/>
          <w:sz w:val="24"/>
          <w:szCs w:val="24"/>
        </w:rPr>
        <w:t>ansf</w:t>
      </w:r>
      <w:r w:rsidRPr="0068455A">
        <w:rPr>
          <w:rFonts w:ascii="Times New Roman" w:eastAsia="Times New Roman" w:hAnsi="Times New Roman" w:cs="Times New Roman"/>
          <w:b/>
          <w:bCs/>
          <w:spacing w:val="-2"/>
          <w:sz w:val="24"/>
          <w:szCs w:val="24"/>
        </w:rPr>
        <w:t>o</w:t>
      </w:r>
      <w:r w:rsidRPr="0068455A">
        <w:rPr>
          <w:rFonts w:ascii="Times New Roman" w:eastAsia="Times New Roman" w:hAnsi="Times New Roman" w:cs="Times New Roman"/>
          <w:b/>
          <w:bCs/>
          <w:sz w:val="24"/>
          <w:szCs w:val="24"/>
        </w:rPr>
        <w:t>r</w:t>
      </w:r>
      <w:r w:rsidRPr="0068455A">
        <w:rPr>
          <w:rFonts w:ascii="Times New Roman" w:eastAsia="Times New Roman" w:hAnsi="Times New Roman" w:cs="Times New Roman"/>
          <w:b/>
          <w:bCs/>
          <w:spacing w:val="1"/>
          <w:sz w:val="24"/>
          <w:szCs w:val="24"/>
        </w:rPr>
        <w:t>m</w:t>
      </w:r>
      <w:r w:rsidRPr="0068455A">
        <w:rPr>
          <w:rFonts w:ascii="Times New Roman" w:eastAsia="Times New Roman" w:hAnsi="Times New Roman" w:cs="Times New Roman"/>
          <w:b/>
          <w:bCs/>
          <w:spacing w:val="-2"/>
          <w:sz w:val="24"/>
          <w:szCs w:val="24"/>
        </w:rPr>
        <w:t>a</w:t>
      </w: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pacing w:val="-2"/>
          <w:sz w:val="24"/>
          <w:szCs w:val="24"/>
        </w:rPr>
        <w:t>i</w:t>
      </w:r>
      <w:r w:rsidRPr="0068455A">
        <w:rPr>
          <w:rFonts w:ascii="Times New Roman" w:eastAsia="Times New Roman" w:hAnsi="Times New Roman" w:cs="Times New Roman"/>
          <w:b/>
          <w:bCs/>
          <w:sz w:val="24"/>
          <w:szCs w:val="24"/>
        </w:rPr>
        <w:t>ve Pra</w:t>
      </w:r>
      <w:r w:rsidRPr="0068455A">
        <w:rPr>
          <w:rFonts w:ascii="Times New Roman" w:eastAsia="Times New Roman" w:hAnsi="Times New Roman" w:cs="Times New Roman"/>
          <w:b/>
          <w:bCs/>
          <w:spacing w:val="-2"/>
          <w:sz w:val="24"/>
          <w:szCs w:val="24"/>
        </w:rPr>
        <w:t>c</w:t>
      </w: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pacing w:val="-2"/>
          <w:sz w:val="24"/>
          <w:szCs w:val="24"/>
        </w:rPr>
        <w:t>i</w:t>
      </w:r>
      <w:r w:rsidRPr="0068455A">
        <w:rPr>
          <w:rFonts w:ascii="Times New Roman" w:eastAsia="Times New Roman" w:hAnsi="Times New Roman" w:cs="Times New Roman"/>
          <w:b/>
          <w:bCs/>
          <w:spacing w:val="1"/>
          <w:sz w:val="24"/>
          <w:szCs w:val="24"/>
        </w:rPr>
        <w:t>ti</w:t>
      </w:r>
      <w:r w:rsidRPr="0068455A">
        <w:rPr>
          <w:rFonts w:ascii="Times New Roman" w:eastAsia="Times New Roman" w:hAnsi="Times New Roman" w:cs="Times New Roman"/>
          <w:b/>
          <w:bCs/>
          <w:sz w:val="24"/>
          <w:szCs w:val="24"/>
        </w:rPr>
        <w:t>o</w:t>
      </w:r>
      <w:r w:rsidRPr="0068455A">
        <w:rPr>
          <w:rFonts w:ascii="Times New Roman" w:eastAsia="Times New Roman" w:hAnsi="Times New Roman" w:cs="Times New Roman"/>
          <w:b/>
          <w:bCs/>
          <w:spacing w:val="-1"/>
          <w:sz w:val="24"/>
          <w:szCs w:val="24"/>
        </w:rPr>
        <w:t>n</w:t>
      </w:r>
      <w:r w:rsidRPr="0068455A">
        <w:rPr>
          <w:rFonts w:ascii="Times New Roman" w:eastAsia="Times New Roman" w:hAnsi="Times New Roman" w:cs="Times New Roman"/>
          <w:b/>
          <w:bCs/>
          <w:spacing w:val="-2"/>
          <w:sz w:val="24"/>
          <w:szCs w:val="24"/>
        </w:rPr>
        <w:t>e</w:t>
      </w:r>
      <w:r w:rsidR="006F3296" w:rsidRPr="0068455A">
        <w:rPr>
          <w:rFonts w:ascii="Times New Roman" w:eastAsia="Times New Roman" w:hAnsi="Times New Roman" w:cs="Times New Roman"/>
          <w:b/>
          <w:bCs/>
          <w:sz w:val="24"/>
          <w:szCs w:val="24"/>
        </w:rPr>
        <w:t>r</w:t>
      </w:r>
    </w:p>
    <w:p w:rsidR="006F3296" w:rsidRPr="0068455A" w:rsidRDefault="00563EC9" w:rsidP="0068455A">
      <w:pPr>
        <w:spacing w:after="0" w:line="480" w:lineRule="auto"/>
        <w:rPr>
          <w:rFonts w:ascii="Times New Roman" w:eastAsia="Times New Roman" w:hAnsi="Times New Roman" w:cs="Times New Roman"/>
          <w:bCs/>
          <w:i/>
          <w:sz w:val="24"/>
          <w:szCs w:val="24"/>
        </w:rPr>
      </w:pPr>
      <w:r w:rsidRPr="0068455A">
        <w:rPr>
          <w:rFonts w:ascii="Times New Roman" w:eastAsia="Times New Roman" w:hAnsi="Times New Roman" w:cs="Times New Roman"/>
          <w:bCs/>
          <w:i/>
          <w:sz w:val="24"/>
          <w:szCs w:val="24"/>
        </w:rPr>
        <w:t xml:space="preserve">Instructional strategies </w:t>
      </w:r>
    </w:p>
    <w:p w:rsidR="00484C18" w:rsidRPr="0068455A" w:rsidRDefault="00563EC9" w:rsidP="0068455A">
      <w:pPr>
        <w:spacing w:after="0" w:line="480" w:lineRule="auto"/>
        <w:ind w:firstLine="360"/>
        <w:rPr>
          <w:rFonts w:ascii="Times New Roman" w:eastAsia="Times New Roman" w:hAnsi="Times New Roman" w:cs="Times New Roman"/>
          <w:sz w:val="24"/>
          <w:szCs w:val="24"/>
        </w:rPr>
      </w:pPr>
      <w:r w:rsidRPr="0068455A">
        <w:rPr>
          <w:rFonts w:ascii="Times New Roman" w:eastAsia="Times New Roman" w:hAnsi="Times New Roman" w:cs="Times New Roman"/>
          <w:bCs/>
          <w:sz w:val="24"/>
          <w:szCs w:val="24"/>
        </w:rPr>
        <w:t>Instructional strategies are incorporated into students learning using transformative s</w:t>
      </w:r>
      <w:r w:rsidR="00C97160" w:rsidRPr="0068455A">
        <w:rPr>
          <w:rFonts w:ascii="Times New Roman" w:eastAsia="Times New Roman" w:hAnsi="Times New Roman" w:cs="Times New Roman"/>
          <w:bCs/>
          <w:sz w:val="24"/>
          <w:szCs w:val="24"/>
        </w:rPr>
        <w:t xml:space="preserve">kills that are gained </w:t>
      </w:r>
      <w:r w:rsidR="00247FD4" w:rsidRPr="0068455A">
        <w:rPr>
          <w:rFonts w:ascii="Times New Roman" w:eastAsia="Times New Roman" w:hAnsi="Times New Roman" w:cs="Times New Roman"/>
          <w:bCs/>
          <w:sz w:val="24"/>
          <w:szCs w:val="24"/>
        </w:rPr>
        <w:t>from the ASU class</w:t>
      </w:r>
      <w:r w:rsidR="00C97160" w:rsidRPr="0068455A">
        <w:rPr>
          <w:rFonts w:ascii="Times New Roman" w:eastAsia="Times New Roman" w:hAnsi="Times New Roman" w:cs="Times New Roman"/>
          <w:bCs/>
          <w:sz w:val="24"/>
          <w:szCs w:val="24"/>
        </w:rPr>
        <w:t>.</w:t>
      </w:r>
      <w:r w:rsidR="00C31FCB" w:rsidRPr="0068455A">
        <w:rPr>
          <w:rFonts w:ascii="Times New Roman" w:eastAsia="Times New Roman" w:hAnsi="Times New Roman" w:cs="Times New Roman"/>
          <w:bCs/>
          <w:sz w:val="24"/>
          <w:szCs w:val="24"/>
        </w:rPr>
        <w:t xml:space="preserve"> Informational liter</w:t>
      </w:r>
      <w:r w:rsidR="00960D4C" w:rsidRPr="0068455A">
        <w:rPr>
          <w:rFonts w:ascii="Times New Roman" w:eastAsia="Times New Roman" w:hAnsi="Times New Roman" w:cs="Times New Roman"/>
          <w:bCs/>
          <w:sz w:val="24"/>
          <w:szCs w:val="24"/>
        </w:rPr>
        <w:t>acy is the first strategy I have learned</w:t>
      </w:r>
      <w:r w:rsidR="00C31FCB" w:rsidRPr="0068455A">
        <w:rPr>
          <w:rFonts w:ascii="Times New Roman" w:eastAsia="Times New Roman" w:hAnsi="Times New Roman" w:cs="Times New Roman"/>
          <w:bCs/>
          <w:sz w:val="24"/>
          <w:szCs w:val="24"/>
        </w:rPr>
        <w:t xml:space="preserve"> to utilize </w:t>
      </w:r>
      <w:r w:rsidR="00960D4C" w:rsidRPr="0068455A">
        <w:rPr>
          <w:rFonts w:ascii="Times New Roman" w:eastAsia="Times New Roman" w:hAnsi="Times New Roman" w:cs="Times New Roman"/>
          <w:bCs/>
          <w:sz w:val="24"/>
          <w:szCs w:val="24"/>
        </w:rPr>
        <w:t xml:space="preserve">after familiarizing myself </w:t>
      </w:r>
      <w:r w:rsidR="00DC1AEC">
        <w:rPr>
          <w:rFonts w:ascii="Times New Roman" w:eastAsia="Times New Roman" w:hAnsi="Times New Roman" w:cs="Times New Roman"/>
          <w:bCs/>
          <w:sz w:val="24"/>
          <w:szCs w:val="24"/>
        </w:rPr>
        <w:t>with the  c</w:t>
      </w:r>
      <w:r w:rsidR="00960D4C" w:rsidRPr="0068455A">
        <w:rPr>
          <w:rFonts w:ascii="Times New Roman" w:eastAsia="Times New Roman" w:hAnsi="Times New Roman" w:cs="Times New Roman"/>
          <w:bCs/>
          <w:sz w:val="24"/>
          <w:szCs w:val="24"/>
        </w:rPr>
        <w:t>lass</w:t>
      </w:r>
      <w:r w:rsidR="00960D4C" w:rsidRPr="0068455A">
        <w:rPr>
          <w:rFonts w:ascii="Times New Roman" w:eastAsia="Times New Roman" w:hAnsi="Times New Roman" w:cs="Times New Roman"/>
          <w:sz w:val="24"/>
          <w:szCs w:val="24"/>
        </w:rPr>
        <w:t>. Informational literacy can enhance</w:t>
      </w:r>
      <w:r w:rsidR="00AD2BA9" w:rsidRPr="0068455A">
        <w:rPr>
          <w:rFonts w:ascii="Times New Roman" w:eastAsia="Times New Roman" w:hAnsi="Times New Roman" w:cs="Times New Roman"/>
          <w:sz w:val="24"/>
          <w:szCs w:val="24"/>
        </w:rPr>
        <w:t xml:space="preserve"> imparting only the relevant and useful knowl</w:t>
      </w:r>
      <w:r w:rsidR="00960D4C" w:rsidRPr="0068455A">
        <w:rPr>
          <w:rFonts w:ascii="Times New Roman" w:eastAsia="Times New Roman" w:hAnsi="Times New Roman" w:cs="Times New Roman"/>
          <w:sz w:val="24"/>
          <w:szCs w:val="24"/>
        </w:rPr>
        <w:t>edge</w:t>
      </w:r>
      <w:r w:rsidR="00817314" w:rsidRPr="0068455A">
        <w:rPr>
          <w:rFonts w:ascii="Times New Roman" w:eastAsia="Times New Roman" w:hAnsi="Times New Roman" w:cs="Times New Roman"/>
          <w:sz w:val="24"/>
          <w:szCs w:val="24"/>
        </w:rPr>
        <w:t xml:space="preserve"> to students, which will trigger </w:t>
      </w:r>
      <w:r w:rsidR="00AD2BA9" w:rsidRPr="0068455A">
        <w:rPr>
          <w:rFonts w:ascii="Times New Roman" w:eastAsia="Times New Roman" w:hAnsi="Times New Roman" w:cs="Times New Roman"/>
          <w:sz w:val="24"/>
          <w:szCs w:val="24"/>
        </w:rPr>
        <w:t xml:space="preserve">understanding </w:t>
      </w:r>
      <w:r w:rsidR="005F6EE6" w:rsidRPr="0068455A">
        <w:rPr>
          <w:rFonts w:ascii="Times New Roman" w:eastAsia="Times New Roman" w:hAnsi="Times New Roman" w:cs="Times New Roman"/>
          <w:sz w:val="24"/>
          <w:szCs w:val="24"/>
        </w:rPr>
        <w:t xml:space="preserve">of </w:t>
      </w:r>
      <w:r w:rsidR="00AD2BA9" w:rsidRPr="0068455A">
        <w:rPr>
          <w:rFonts w:ascii="Times New Roman" w:eastAsia="Times New Roman" w:hAnsi="Times New Roman" w:cs="Times New Roman"/>
          <w:sz w:val="24"/>
          <w:szCs w:val="24"/>
        </w:rPr>
        <w:t>various literary</w:t>
      </w:r>
      <w:r w:rsidR="0068471B" w:rsidRPr="0068455A">
        <w:rPr>
          <w:rFonts w:ascii="Times New Roman" w:eastAsia="Times New Roman" w:hAnsi="Times New Roman" w:cs="Times New Roman"/>
          <w:sz w:val="24"/>
          <w:szCs w:val="24"/>
        </w:rPr>
        <w:t xml:space="preserve"> devices</w:t>
      </w:r>
      <w:r w:rsidR="005F6EE6" w:rsidRPr="0068455A">
        <w:rPr>
          <w:rFonts w:ascii="Times New Roman" w:eastAsia="Times New Roman" w:hAnsi="Times New Roman" w:cs="Times New Roman"/>
          <w:bCs/>
          <w:sz w:val="24"/>
          <w:szCs w:val="24"/>
        </w:rPr>
        <w:t>(</w:t>
      </w:r>
      <w:r w:rsidR="005F6EE6" w:rsidRPr="0068455A">
        <w:rPr>
          <w:rFonts w:ascii="Times New Roman" w:hAnsi="Times New Roman" w:cs="Times New Roman"/>
          <w:color w:val="222222"/>
          <w:sz w:val="24"/>
          <w:szCs w:val="24"/>
          <w:shd w:val="clear" w:color="auto" w:fill="FFFFFF"/>
        </w:rPr>
        <w:t>Burnard, Dragovic, Flutter &amp; Alderton, 2016)</w:t>
      </w:r>
      <w:r w:rsidR="0068471B" w:rsidRPr="0068455A">
        <w:rPr>
          <w:rFonts w:ascii="Times New Roman" w:eastAsia="Times New Roman" w:hAnsi="Times New Roman" w:cs="Times New Roman"/>
          <w:sz w:val="24"/>
          <w:szCs w:val="24"/>
        </w:rPr>
        <w:t>. The literary devices may include allusion, alliteration and dict</w:t>
      </w:r>
      <w:r w:rsidR="00817314" w:rsidRPr="0068455A">
        <w:rPr>
          <w:rFonts w:ascii="Times New Roman" w:eastAsia="Times New Roman" w:hAnsi="Times New Roman" w:cs="Times New Roman"/>
          <w:sz w:val="24"/>
          <w:szCs w:val="24"/>
        </w:rPr>
        <w:t xml:space="preserve">ion. Besides, mastering the Class can </w:t>
      </w:r>
      <w:r w:rsidR="0068471B" w:rsidRPr="0068455A">
        <w:rPr>
          <w:rFonts w:ascii="Times New Roman" w:eastAsia="Times New Roman" w:hAnsi="Times New Roman" w:cs="Times New Roman"/>
          <w:sz w:val="24"/>
          <w:szCs w:val="24"/>
        </w:rPr>
        <w:t xml:space="preserve">enhance </w:t>
      </w:r>
      <w:r w:rsidR="0093110C" w:rsidRPr="0068455A">
        <w:rPr>
          <w:rFonts w:ascii="Times New Roman" w:eastAsia="Times New Roman" w:hAnsi="Times New Roman" w:cs="Times New Roman"/>
          <w:sz w:val="24"/>
          <w:szCs w:val="24"/>
        </w:rPr>
        <w:t>reading for und</w:t>
      </w:r>
      <w:r w:rsidR="005F6EE6" w:rsidRPr="0068455A">
        <w:rPr>
          <w:rFonts w:ascii="Times New Roman" w:eastAsia="Times New Roman" w:hAnsi="Times New Roman" w:cs="Times New Roman"/>
          <w:sz w:val="24"/>
          <w:szCs w:val="24"/>
        </w:rPr>
        <w:t>erstanding to</w:t>
      </w:r>
      <w:r w:rsidR="0093110C" w:rsidRPr="0068455A">
        <w:rPr>
          <w:rFonts w:ascii="Times New Roman" w:eastAsia="Times New Roman" w:hAnsi="Times New Roman" w:cs="Times New Roman"/>
          <w:sz w:val="24"/>
          <w:szCs w:val="24"/>
        </w:rPr>
        <w:t xml:space="preserve"> grasp all the infor</w:t>
      </w:r>
      <w:r w:rsidR="00817314" w:rsidRPr="0068455A">
        <w:rPr>
          <w:rFonts w:ascii="Times New Roman" w:eastAsia="Times New Roman" w:hAnsi="Times New Roman" w:cs="Times New Roman"/>
          <w:sz w:val="24"/>
          <w:szCs w:val="24"/>
        </w:rPr>
        <w:t>mation read</w:t>
      </w:r>
      <w:r w:rsidR="00247FD4" w:rsidRPr="0068455A">
        <w:rPr>
          <w:rFonts w:ascii="Times New Roman" w:eastAsia="Times New Roman" w:hAnsi="Times New Roman" w:cs="Times New Roman"/>
          <w:bCs/>
          <w:sz w:val="24"/>
          <w:szCs w:val="24"/>
        </w:rPr>
        <w:t>(</w:t>
      </w:r>
      <w:r w:rsidR="00247FD4" w:rsidRPr="0068455A">
        <w:rPr>
          <w:rFonts w:ascii="Times New Roman" w:hAnsi="Times New Roman" w:cs="Times New Roman"/>
          <w:color w:val="222222"/>
          <w:sz w:val="24"/>
          <w:szCs w:val="24"/>
          <w:shd w:val="clear" w:color="auto" w:fill="FFFFFF"/>
        </w:rPr>
        <w:t>Burnard, Dragovic, Flutter &amp; Alderton, 2016)</w:t>
      </w:r>
      <w:r w:rsidR="00817314" w:rsidRPr="0068455A">
        <w:rPr>
          <w:rFonts w:ascii="Times New Roman" w:eastAsia="Times New Roman" w:hAnsi="Times New Roman" w:cs="Times New Roman"/>
          <w:sz w:val="24"/>
          <w:szCs w:val="24"/>
        </w:rPr>
        <w:t>. As a result, I can</w:t>
      </w:r>
      <w:r w:rsidR="0093110C" w:rsidRPr="0068455A">
        <w:rPr>
          <w:rFonts w:ascii="Times New Roman" w:eastAsia="Times New Roman" w:hAnsi="Times New Roman" w:cs="Times New Roman"/>
          <w:sz w:val="24"/>
          <w:szCs w:val="24"/>
        </w:rPr>
        <w:t xml:space="preserve"> be able to provide students with first hand elaborative information to boost the</w:t>
      </w:r>
      <w:r w:rsidR="00817314" w:rsidRPr="0068455A">
        <w:rPr>
          <w:rFonts w:ascii="Times New Roman" w:eastAsia="Times New Roman" w:hAnsi="Times New Roman" w:cs="Times New Roman"/>
          <w:sz w:val="24"/>
          <w:szCs w:val="24"/>
        </w:rPr>
        <w:t>ir learning. Visual learning is</w:t>
      </w:r>
      <w:r w:rsidR="0093110C" w:rsidRPr="0068455A">
        <w:rPr>
          <w:rFonts w:ascii="Times New Roman" w:eastAsia="Times New Roman" w:hAnsi="Times New Roman" w:cs="Times New Roman"/>
          <w:sz w:val="24"/>
          <w:szCs w:val="24"/>
        </w:rPr>
        <w:t xml:space="preserve"> yet a</w:t>
      </w:r>
      <w:r w:rsidR="00817314" w:rsidRPr="0068455A">
        <w:rPr>
          <w:rFonts w:ascii="Times New Roman" w:eastAsia="Times New Roman" w:hAnsi="Times New Roman" w:cs="Times New Roman"/>
          <w:sz w:val="24"/>
          <w:szCs w:val="24"/>
        </w:rPr>
        <w:t>nother instructional strategy gained from the Class</w:t>
      </w:r>
      <w:r w:rsidR="00247FD4" w:rsidRPr="0068455A">
        <w:rPr>
          <w:rFonts w:ascii="Times New Roman" w:eastAsia="Times New Roman" w:hAnsi="Times New Roman" w:cs="Times New Roman"/>
          <w:bCs/>
          <w:sz w:val="24"/>
          <w:szCs w:val="24"/>
        </w:rPr>
        <w:t>(</w:t>
      </w:r>
      <w:r w:rsidR="00247FD4" w:rsidRPr="0068455A">
        <w:rPr>
          <w:rFonts w:ascii="Times New Roman" w:hAnsi="Times New Roman" w:cs="Times New Roman"/>
          <w:color w:val="222222"/>
          <w:sz w:val="24"/>
          <w:szCs w:val="24"/>
          <w:shd w:val="clear" w:color="auto" w:fill="FFFFFF"/>
        </w:rPr>
        <w:t>Burnard, Dragovic, Flutter &amp; Alderton, 2016)</w:t>
      </w:r>
      <w:r w:rsidR="00817314" w:rsidRPr="0068455A">
        <w:rPr>
          <w:rFonts w:ascii="Times New Roman" w:eastAsia="Times New Roman" w:hAnsi="Times New Roman" w:cs="Times New Roman"/>
          <w:sz w:val="24"/>
          <w:szCs w:val="24"/>
        </w:rPr>
        <w:t xml:space="preserve">.  Visual learning </w:t>
      </w:r>
      <w:r w:rsidR="00C570B6" w:rsidRPr="0068455A">
        <w:rPr>
          <w:rFonts w:ascii="Times New Roman" w:eastAsia="Times New Roman" w:hAnsi="Times New Roman" w:cs="Times New Roman"/>
          <w:sz w:val="24"/>
          <w:szCs w:val="24"/>
        </w:rPr>
        <w:t>promote</w:t>
      </w:r>
      <w:r w:rsidR="00817314" w:rsidRPr="0068455A">
        <w:rPr>
          <w:rFonts w:ascii="Times New Roman" w:eastAsia="Times New Roman" w:hAnsi="Times New Roman" w:cs="Times New Roman"/>
          <w:sz w:val="24"/>
          <w:szCs w:val="24"/>
        </w:rPr>
        <w:t>s</w:t>
      </w:r>
      <w:r w:rsidR="00C570B6" w:rsidRPr="0068455A">
        <w:rPr>
          <w:rFonts w:ascii="Times New Roman" w:eastAsia="Times New Roman" w:hAnsi="Times New Roman" w:cs="Times New Roman"/>
          <w:sz w:val="24"/>
          <w:szCs w:val="24"/>
        </w:rPr>
        <w:t xml:space="preserve"> students understanding levels due to use a visual aid, which may include animated pictures, chart</w:t>
      </w:r>
      <w:r w:rsidR="00817314" w:rsidRPr="0068455A">
        <w:rPr>
          <w:rFonts w:ascii="Times New Roman" w:eastAsia="Times New Roman" w:hAnsi="Times New Roman" w:cs="Times New Roman"/>
          <w:sz w:val="24"/>
          <w:szCs w:val="24"/>
        </w:rPr>
        <w:t>s, or bar graphs. Again, the Class can</w:t>
      </w:r>
      <w:r w:rsidR="00C570B6" w:rsidRPr="0068455A">
        <w:rPr>
          <w:rFonts w:ascii="Times New Roman" w:eastAsia="Times New Roman" w:hAnsi="Times New Roman" w:cs="Times New Roman"/>
          <w:sz w:val="24"/>
          <w:szCs w:val="24"/>
        </w:rPr>
        <w:t xml:space="preserve"> elevate </w:t>
      </w:r>
      <w:r w:rsidR="004C71E1" w:rsidRPr="0068455A">
        <w:rPr>
          <w:rFonts w:ascii="Times New Roman" w:eastAsia="Times New Roman" w:hAnsi="Times New Roman" w:cs="Times New Roman"/>
          <w:sz w:val="24"/>
          <w:szCs w:val="24"/>
        </w:rPr>
        <w:t>my writing skills as a practitioner, which I will, in turn, impart t</w:t>
      </w:r>
      <w:r w:rsidR="0068455A">
        <w:rPr>
          <w:rFonts w:ascii="Times New Roman" w:eastAsia="Times New Roman" w:hAnsi="Times New Roman" w:cs="Times New Roman"/>
          <w:sz w:val="24"/>
          <w:szCs w:val="24"/>
        </w:rPr>
        <w:t>hem to students.</w:t>
      </w:r>
    </w:p>
    <w:p w:rsidR="00484C18" w:rsidRPr="0068455A" w:rsidRDefault="00563EC9" w:rsidP="0068455A">
      <w:pPr>
        <w:spacing w:after="0" w:line="480" w:lineRule="auto"/>
        <w:rPr>
          <w:rFonts w:ascii="Times New Roman" w:eastAsia="Times New Roman" w:hAnsi="Times New Roman" w:cs="Times New Roman"/>
          <w:i/>
          <w:sz w:val="24"/>
          <w:szCs w:val="24"/>
        </w:rPr>
      </w:pPr>
      <w:r w:rsidRPr="0068455A">
        <w:rPr>
          <w:rFonts w:ascii="Times New Roman" w:eastAsia="Times New Roman" w:hAnsi="Times New Roman" w:cs="Times New Roman"/>
          <w:i/>
          <w:sz w:val="24"/>
          <w:szCs w:val="24"/>
        </w:rPr>
        <w:t>Assessment strategies</w:t>
      </w:r>
    </w:p>
    <w:p w:rsidR="004F7262" w:rsidRPr="0068455A" w:rsidRDefault="00563EC9" w:rsidP="0068455A">
      <w:pPr>
        <w:spacing w:after="0" w:line="480" w:lineRule="auto"/>
        <w:ind w:firstLine="720"/>
        <w:rPr>
          <w:rFonts w:ascii="Times New Roman" w:eastAsia="Times New Roman" w:hAnsi="Times New Roman" w:cs="Times New Roman"/>
          <w:sz w:val="24"/>
          <w:szCs w:val="24"/>
        </w:rPr>
      </w:pPr>
      <w:r w:rsidRPr="0068455A">
        <w:rPr>
          <w:rFonts w:ascii="Times New Roman" w:eastAsia="Times New Roman" w:hAnsi="Times New Roman" w:cs="Times New Roman"/>
          <w:sz w:val="24"/>
          <w:szCs w:val="24"/>
        </w:rPr>
        <w:t>Assessment strategies are yet anothe</w:t>
      </w:r>
      <w:r w:rsidR="004A6148" w:rsidRPr="0068455A">
        <w:rPr>
          <w:rFonts w:ascii="Times New Roman" w:eastAsia="Times New Roman" w:hAnsi="Times New Roman" w:cs="Times New Roman"/>
          <w:sz w:val="24"/>
          <w:szCs w:val="24"/>
        </w:rPr>
        <w:t>r vital aspect gained f</w:t>
      </w:r>
      <w:r w:rsidRPr="0068455A">
        <w:rPr>
          <w:rFonts w:ascii="Times New Roman" w:eastAsia="Times New Roman" w:hAnsi="Times New Roman" w:cs="Times New Roman"/>
          <w:sz w:val="24"/>
          <w:szCs w:val="24"/>
        </w:rPr>
        <w:t xml:space="preserve">rom </w:t>
      </w:r>
      <w:r w:rsidR="0068455A" w:rsidRPr="0068455A">
        <w:rPr>
          <w:rFonts w:ascii="Times New Roman" w:eastAsia="Times New Roman" w:hAnsi="Times New Roman" w:cs="Times New Roman"/>
          <w:sz w:val="24"/>
          <w:szCs w:val="24"/>
        </w:rPr>
        <w:t>the ASU</w:t>
      </w:r>
      <w:r w:rsidR="00FB4BC8">
        <w:rPr>
          <w:rFonts w:ascii="Times New Roman" w:eastAsia="Times New Roman" w:hAnsi="Times New Roman" w:cs="Times New Roman"/>
          <w:sz w:val="24"/>
          <w:szCs w:val="24"/>
        </w:rPr>
        <w:t xml:space="preserve"> </w:t>
      </w:r>
      <w:r w:rsidRPr="0068455A">
        <w:rPr>
          <w:rFonts w:ascii="Times New Roman" w:eastAsia="Times New Roman" w:hAnsi="Times New Roman" w:cs="Times New Roman"/>
          <w:sz w:val="24"/>
          <w:szCs w:val="24"/>
        </w:rPr>
        <w:t>class</w:t>
      </w:r>
      <w:r w:rsidR="004A6148" w:rsidRPr="0068455A">
        <w:rPr>
          <w:rFonts w:ascii="Times New Roman" w:eastAsia="Times New Roman" w:hAnsi="Times New Roman" w:cs="Times New Roman"/>
          <w:sz w:val="24"/>
          <w:szCs w:val="24"/>
        </w:rPr>
        <w:t>. Once I have mastered</w:t>
      </w:r>
      <w:r w:rsidR="00DC1AEC">
        <w:rPr>
          <w:rFonts w:ascii="Times New Roman" w:eastAsia="Times New Roman" w:hAnsi="Times New Roman" w:cs="Times New Roman"/>
          <w:sz w:val="24"/>
          <w:szCs w:val="24"/>
        </w:rPr>
        <w:t xml:space="preserve"> the provisions of the c</w:t>
      </w:r>
      <w:r w:rsidRPr="0068455A">
        <w:rPr>
          <w:rFonts w:ascii="Times New Roman" w:eastAsia="Times New Roman" w:hAnsi="Times New Roman" w:cs="Times New Roman"/>
          <w:sz w:val="24"/>
          <w:szCs w:val="24"/>
        </w:rPr>
        <w:t>lass</w:t>
      </w:r>
      <w:r w:rsidR="004A6148" w:rsidRPr="0068455A">
        <w:rPr>
          <w:rFonts w:ascii="Times New Roman" w:eastAsia="Times New Roman" w:hAnsi="Times New Roman" w:cs="Times New Roman"/>
          <w:sz w:val="24"/>
          <w:szCs w:val="24"/>
        </w:rPr>
        <w:t>, it will be easy to diagnose through student’s critical needs, which will, in turn, make them more adaptive to the School's program. Besides, comprehensive diagnosis of vital learning components guide be in identifying gaps th</w:t>
      </w:r>
      <w:r w:rsidRPr="0068455A">
        <w:rPr>
          <w:rFonts w:ascii="Times New Roman" w:eastAsia="Times New Roman" w:hAnsi="Times New Roman" w:cs="Times New Roman"/>
          <w:sz w:val="24"/>
          <w:szCs w:val="24"/>
        </w:rPr>
        <w:t>at needs to be addressed</w:t>
      </w:r>
      <w:r w:rsidR="00247FD4" w:rsidRPr="0068455A">
        <w:rPr>
          <w:rFonts w:ascii="Times New Roman" w:eastAsia="Times New Roman" w:hAnsi="Times New Roman" w:cs="Times New Roman"/>
          <w:bCs/>
          <w:sz w:val="24"/>
          <w:szCs w:val="24"/>
        </w:rPr>
        <w:t>(</w:t>
      </w:r>
      <w:r w:rsidR="00247FD4" w:rsidRPr="0068455A">
        <w:rPr>
          <w:rFonts w:ascii="Times New Roman" w:hAnsi="Times New Roman" w:cs="Times New Roman"/>
          <w:color w:val="222222"/>
          <w:sz w:val="24"/>
          <w:szCs w:val="24"/>
          <w:shd w:val="clear" w:color="auto" w:fill="FFFFFF"/>
        </w:rPr>
        <w:t>Burnard, Dragovic, Flutter &amp; Alderton, 2016)</w:t>
      </w:r>
      <w:r w:rsidR="00247FD4" w:rsidRPr="0068455A">
        <w:rPr>
          <w:rFonts w:ascii="Times New Roman" w:eastAsia="Times New Roman" w:hAnsi="Times New Roman" w:cs="Times New Roman"/>
          <w:sz w:val="24"/>
          <w:szCs w:val="24"/>
        </w:rPr>
        <w:t xml:space="preserve">. One </w:t>
      </w:r>
      <w:r w:rsidR="005F6EE6" w:rsidRPr="0068455A">
        <w:rPr>
          <w:rFonts w:ascii="Times New Roman" w:eastAsia="Times New Roman" w:hAnsi="Times New Roman" w:cs="Times New Roman"/>
          <w:sz w:val="24"/>
          <w:szCs w:val="24"/>
        </w:rPr>
        <w:t xml:space="preserve">can </w:t>
      </w:r>
      <w:r w:rsidR="00247FD4" w:rsidRPr="0068455A">
        <w:rPr>
          <w:rFonts w:ascii="Times New Roman" w:eastAsia="Times New Roman" w:hAnsi="Times New Roman" w:cs="Times New Roman"/>
          <w:sz w:val="24"/>
          <w:szCs w:val="24"/>
        </w:rPr>
        <w:t>make</w:t>
      </w:r>
      <w:r w:rsidR="004A6148" w:rsidRPr="0068455A">
        <w:rPr>
          <w:rFonts w:ascii="Times New Roman" w:eastAsia="Times New Roman" w:hAnsi="Times New Roman" w:cs="Times New Roman"/>
          <w:sz w:val="24"/>
          <w:szCs w:val="24"/>
        </w:rPr>
        <w:t xml:space="preserve"> good use of formative strategies, </w:t>
      </w:r>
      <w:r w:rsidR="0074608C" w:rsidRPr="0068455A">
        <w:rPr>
          <w:rFonts w:ascii="Times New Roman" w:eastAsia="Times New Roman" w:hAnsi="Times New Roman" w:cs="Times New Roman"/>
          <w:sz w:val="24"/>
          <w:szCs w:val="24"/>
        </w:rPr>
        <w:t>which enables students to give out</w:t>
      </w:r>
      <w:r w:rsidR="004A6148" w:rsidRPr="0068455A">
        <w:rPr>
          <w:rFonts w:ascii="Times New Roman" w:eastAsia="Times New Roman" w:hAnsi="Times New Roman" w:cs="Times New Roman"/>
          <w:sz w:val="24"/>
          <w:szCs w:val="24"/>
        </w:rPr>
        <w:t xml:space="preserve"> thought-out</w:t>
      </w:r>
      <w:r w:rsidR="0074608C" w:rsidRPr="0068455A">
        <w:rPr>
          <w:rFonts w:ascii="Times New Roman" w:eastAsia="Times New Roman" w:hAnsi="Times New Roman" w:cs="Times New Roman"/>
          <w:sz w:val="24"/>
          <w:szCs w:val="24"/>
        </w:rPr>
        <w:t xml:space="preserve"> answers in addition to mastering the art of responding to how a</w:t>
      </w:r>
      <w:r w:rsidRPr="0068455A">
        <w:rPr>
          <w:rFonts w:ascii="Times New Roman" w:eastAsia="Times New Roman" w:hAnsi="Times New Roman" w:cs="Times New Roman"/>
          <w:sz w:val="24"/>
          <w:szCs w:val="24"/>
        </w:rPr>
        <w:t>nd why queries</w:t>
      </w:r>
      <w:r w:rsidR="009F7370" w:rsidRPr="0068455A">
        <w:rPr>
          <w:rFonts w:ascii="Times New Roman" w:eastAsia="Times New Roman" w:hAnsi="Times New Roman" w:cs="Times New Roman"/>
          <w:bCs/>
          <w:sz w:val="24"/>
          <w:szCs w:val="24"/>
        </w:rPr>
        <w:t>(</w:t>
      </w:r>
      <w:r w:rsidR="009F7370" w:rsidRPr="0068455A">
        <w:rPr>
          <w:rFonts w:ascii="Times New Roman" w:hAnsi="Times New Roman" w:cs="Times New Roman"/>
          <w:color w:val="222222"/>
          <w:sz w:val="24"/>
          <w:szCs w:val="24"/>
          <w:shd w:val="clear" w:color="auto" w:fill="FFFFFF"/>
        </w:rPr>
        <w:t>Burnard, Dragovic, Flutter &amp; Alderton, 2016)</w:t>
      </w:r>
      <w:r w:rsidRPr="0068455A">
        <w:rPr>
          <w:rFonts w:ascii="Times New Roman" w:eastAsia="Times New Roman" w:hAnsi="Times New Roman" w:cs="Times New Roman"/>
          <w:sz w:val="24"/>
          <w:szCs w:val="24"/>
        </w:rPr>
        <w:t xml:space="preserve">. As such, I can </w:t>
      </w:r>
      <w:r w:rsidR="0074608C" w:rsidRPr="0068455A">
        <w:rPr>
          <w:rFonts w:ascii="Times New Roman" w:eastAsia="Times New Roman" w:hAnsi="Times New Roman" w:cs="Times New Roman"/>
          <w:sz w:val="24"/>
          <w:szCs w:val="24"/>
        </w:rPr>
        <w:t>instigate students to develop the art of thinking deeply on critical matters.</w:t>
      </w:r>
      <w:r w:rsidRPr="0068455A">
        <w:rPr>
          <w:rFonts w:ascii="Times New Roman" w:eastAsia="Times New Roman" w:hAnsi="Times New Roman" w:cs="Times New Roman"/>
          <w:sz w:val="24"/>
          <w:szCs w:val="24"/>
        </w:rPr>
        <w:t xml:space="preserve"> ASU Class can </w:t>
      </w:r>
      <w:r w:rsidR="00617EAA" w:rsidRPr="0068455A">
        <w:rPr>
          <w:rFonts w:ascii="Times New Roman" w:eastAsia="Times New Roman" w:hAnsi="Times New Roman" w:cs="Times New Roman"/>
          <w:sz w:val="24"/>
          <w:szCs w:val="24"/>
        </w:rPr>
        <w:t xml:space="preserve">boost </w:t>
      </w:r>
      <w:r w:rsidRPr="0068455A">
        <w:rPr>
          <w:rFonts w:ascii="Times New Roman" w:eastAsia="Times New Roman" w:hAnsi="Times New Roman" w:cs="Times New Roman"/>
          <w:sz w:val="24"/>
          <w:szCs w:val="24"/>
        </w:rPr>
        <w:t xml:space="preserve">my </w:t>
      </w:r>
      <w:r w:rsidR="00617EAA" w:rsidRPr="0068455A">
        <w:rPr>
          <w:rFonts w:ascii="Times New Roman" w:eastAsia="Times New Roman" w:hAnsi="Times New Roman" w:cs="Times New Roman"/>
          <w:sz w:val="24"/>
          <w:szCs w:val="24"/>
        </w:rPr>
        <w:t>skills in summative strategies. Summative strategies will aid me in imparting writing skills to students based on the rubric and questi</w:t>
      </w:r>
      <w:r w:rsidRPr="0068455A">
        <w:rPr>
          <w:rFonts w:ascii="Times New Roman" w:eastAsia="Times New Roman" w:hAnsi="Times New Roman" w:cs="Times New Roman"/>
          <w:sz w:val="24"/>
          <w:szCs w:val="24"/>
        </w:rPr>
        <w:t xml:space="preserve">ons provided. Importantly, I can </w:t>
      </w:r>
      <w:r w:rsidR="00617EAA" w:rsidRPr="0068455A">
        <w:rPr>
          <w:rFonts w:ascii="Times New Roman" w:eastAsia="Times New Roman" w:hAnsi="Times New Roman" w:cs="Times New Roman"/>
          <w:sz w:val="24"/>
          <w:szCs w:val="24"/>
        </w:rPr>
        <w:t>teach students to give summaries and reflections after learning assessment strategies.</w:t>
      </w:r>
    </w:p>
    <w:p w:rsidR="00644D9B" w:rsidRPr="0068455A" w:rsidRDefault="00563EC9" w:rsidP="0068455A">
      <w:pPr>
        <w:spacing w:after="0" w:line="480" w:lineRule="auto"/>
        <w:rPr>
          <w:rFonts w:ascii="Times New Roman" w:eastAsia="Times New Roman" w:hAnsi="Times New Roman" w:cs="Times New Roman"/>
          <w:i/>
          <w:sz w:val="24"/>
          <w:szCs w:val="24"/>
        </w:rPr>
      </w:pPr>
      <w:r w:rsidRPr="0068455A">
        <w:rPr>
          <w:rFonts w:ascii="Times New Roman" w:eastAsia="Times New Roman" w:hAnsi="Times New Roman" w:cs="Times New Roman"/>
          <w:i/>
          <w:sz w:val="24"/>
          <w:szCs w:val="24"/>
        </w:rPr>
        <w:t>Academically challenging environment</w:t>
      </w:r>
    </w:p>
    <w:p w:rsidR="00BC4A0B" w:rsidRPr="0068455A" w:rsidRDefault="00563EC9" w:rsidP="0068455A">
      <w:pPr>
        <w:spacing w:after="0" w:line="480" w:lineRule="auto"/>
        <w:ind w:firstLine="360"/>
        <w:rPr>
          <w:rFonts w:ascii="Times New Roman" w:eastAsia="Times New Roman" w:hAnsi="Times New Roman" w:cs="Times New Roman"/>
          <w:sz w:val="24"/>
          <w:szCs w:val="24"/>
        </w:rPr>
      </w:pPr>
      <w:r w:rsidRPr="0068455A">
        <w:rPr>
          <w:rFonts w:ascii="Times New Roman" w:eastAsia="Times New Roman" w:hAnsi="Times New Roman" w:cs="Times New Roman"/>
          <w:sz w:val="24"/>
          <w:szCs w:val="24"/>
        </w:rPr>
        <w:t xml:space="preserve">The Class can be used to </w:t>
      </w:r>
      <w:r w:rsidR="00FB4BC8">
        <w:rPr>
          <w:rFonts w:ascii="Times New Roman" w:eastAsia="Times New Roman" w:hAnsi="Times New Roman" w:cs="Times New Roman"/>
          <w:sz w:val="24"/>
          <w:szCs w:val="24"/>
        </w:rPr>
        <w:t xml:space="preserve">develop </w:t>
      </w:r>
      <w:r w:rsidRPr="0068455A">
        <w:rPr>
          <w:rFonts w:ascii="Times New Roman" w:eastAsia="Times New Roman" w:hAnsi="Times New Roman" w:cs="Times New Roman"/>
          <w:sz w:val="24"/>
          <w:szCs w:val="24"/>
        </w:rPr>
        <w:t>p</w:t>
      </w:r>
      <w:r w:rsidR="00410C8A" w:rsidRPr="0068455A">
        <w:rPr>
          <w:rFonts w:ascii="Times New Roman" w:eastAsia="Times New Roman" w:hAnsi="Times New Roman" w:cs="Times New Roman"/>
          <w:sz w:val="24"/>
          <w:szCs w:val="24"/>
        </w:rPr>
        <w:t>an academically challenging environment for students purposely to boost their understanding and expert</w:t>
      </w:r>
      <w:r w:rsidR="001B173C" w:rsidRPr="0068455A">
        <w:rPr>
          <w:rFonts w:ascii="Times New Roman" w:eastAsia="Times New Roman" w:hAnsi="Times New Roman" w:cs="Times New Roman"/>
          <w:sz w:val="24"/>
          <w:szCs w:val="24"/>
        </w:rPr>
        <w:t>ise levels. After mastering the provisions of t</w:t>
      </w:r>
      <w:r w:rsidR="004F7262" w:rsidRPr="0068455A">
        <w:rPr>
          <w:rFonts w:ascii="Times New Roman" w:eastAsia="Times New Roman" w:hAnsi="Times New Roman" w:cs="Times New Roman"/>
          <w:sz w:val="24"/>
          <w:szCs w:val="24"/>
        </w:rPr>
        <w:t xml:space="preserve">he conceptual framework, I can </w:t>
      </w:r>
      <w:r w:rsidR="001B173C" w:rsidRPr="0068455A">
        <w:rPr>
          <w:rFonts w:ascii="Times New Roman" w:eastAsia="Times New Roman" w:hAnsi="Times New Roman" w:cs="Times New Roman"/>
          <w:sz w:val="24"/>
          <w:szCs w:val="24"/>
        </w:rPr>
        <w:t>be able to integrate high expectations into student</w:t>
      </w:r>
      <w:r w:rsidR="004F7262" w:rsidRPr="0068455A">
        <w:rPr>
          <w:rFonts w:ascii="Times New Roman" w:eastAsia="Times New Roman" w:hAnsi="Times New Roman" w:cs="Times New Roman"/>
          <w:sz w:val="24"/>
          <w:szCs w:val="24"/>
        </w:rPr>
        <w:t>’</w:t>
      </w:r>
      <w:r w:rsidR="001B173C" w:rsidRPr="0068455A">
        <w:rPr>
          <w:rFonts w:ascii="Times New Roman" w:eastAsia="Times New Roman" w:hAnsi="Times New Roman" w:cs="Times New Roman"/>
          <w:sz w:val="24"/>
          <w:szCs w:val="24"/>
        </w:rPr>
        <w:t>s learning, thereby sharpening their thinking capacities.</w:t>
      </w:r>
      <w:r w:rsidR="00B8207A" w:rsidRPr="0068455A">
        <w:rPr>
          <w:rFonts w:ascii="Times New Roman" w:eastAsia="Times New Roman" w:hAnsi="Times New Roman" w:cs="Times New Roman"/>
          <w:sz w:val="24"/>
          <w:szCs w:val="24"/>
        </w:rPr>
        <w:t xml:space="preserve"> As part </w:t>
      </w:r>
      <w:r w:rsidR="00C62DFA" w:rsidRPr="0068455A">
        <w:rPr>
          <w:rFonts w:ascii="Times New Roman" w:eastAsia="Times New Roman" w:hAnsi="Times New Roman" w:cs="Times New Roman"/>
          <w:sz w:val="24"/>
          <w:szCs w:val="24"/>
        </w:rPr>
        <w:t xml:space="preserve">of </w:t>
      </w:r>
      <w:r w:rsidR="00B8207A" w:rsidRPr="0068455A">
        <w:rPr>
          <w:rFonts w:ascii="Times New Roman" w:eastAsia="Times New Roman" w:hAnsi="Times New Roman" w:cs="Times New Roman"/>
          <w:sz w:val="24"/>
          <w:szCs w:val="24"/>
        </w:rPr>
        <w:t>initiating students to perform optimally, it will be vital for me to guide them through learning processes</w:t>
      </w:r>
      <w:r w:rsidR="009F7370" w:rsidRPr="0068455A">
        <w:rPr>
          <w:rFonts w:ascii="Times New Roman" w:eastAsia="Times New Roman" w:hAnsi="Times New Roman" w:cs="Times New Roman"/>
          <w:bCs/>
          <w:sz w:val="24"/>
          <w:szCs w:val="24"/>
        </w:rPr>
        <w:t>(</w:t>
      </w:r>
      <w:r w:rsidR="009F7370" w:rsidRPr="0068455A">
        <w:rPr>
          <w:rFonts w:ascii="Times New Roman" w:hAnsi="Times New Roman" w:cs="Times New Roman"/>
          <w:color w:val="222222"/>
          <w:sz w:val="24"/>
          <w:szCs w:val="24"/>
          <w:shd w:val="clear" w:color="auto" w:fill="FFFFFF"/>
        </w:rPr>
        <w:t>Burnard, Dragovic, Flutter &amp; Alderton, 2016)</w:t>
      </w:r>
      <w:r w:rsidR="00B8207A" w:rsidRPr="0068455A">
        <w:rPr>
          <w:rFonts w:ascii="Times New Roman" w:eastAsia="Times New Roman" w:hAnsi="Times New Roman" w:cs="Times New Roman"/>
          <w:sz w:val="24"/>
          <w:szCs w:val="24"/>
        </w:rPr>
        <w:t>. Besides, an academically challenging environment has been proven to be among the aspects for maximizing edu</w:t>
      </w:r>
      <w:r w:rsidR="00C62DFA" w:rsidRPr="0068455A">
        <w:rPr>
          <w:rFonts w:ascii="Times New Roman" w:eastAsia="Times New Roman" w:hAnsi="Times New Roman" w:cs="Times New Roman"/>
          <w:sz w:val="24"/>
          <w:szCs w:val="24"/>
        </w:rPr>
        <w:t xml:space="preserve">cational skills. As such, I can </w:t>
      </w:r>
      <w:r w:rsidR="00DD5DA3" w:rsidRPr="0068455A">
        <w:rPr>
          <w:rFonts w:ascii="Times New Roman" w:eastAsia="Times New Roman" w:hAnsi="Times New Roman" w:cs="Times New Roman"/>
          <w:sz w:val="24"/>
          <w:szCs w:val="24"/>
        </w:rPr>
        <w:t>foster thought-out concepts a</w:t>
      </w:r>
      <w:r w:rsidR="00C62DFA" w:rsidRPr="0068455A">
        <w:rPr>
          <w:rFonts w:ascii="Times New Roman" w:eastAsia="Times New Roman" w:hAnsi="Times New Roman" w:cs="Times New Roman"/>
          <w:sz w:val="24"/>
          <w:szCs w:val="24"/>
        </w:rPr>
        <w:t>mong the students. Again, I can</w:t>
      </w:r>
      <w:r w:rsidR="00FB4BC8">
        <w:rPr>
          <w:rFonts w:ascii="Times New Roman" w:eastAsia="Times New Roman" w:hAnsi="Times New Roman" w:cs="Times New Roman"/>
          <w:sz w:val="24"/>
          <w:szCs w:val="24"/>
        </w:rPr>
        <w:t xml:space="preserve"> utilize the c</w:t>
      </w:r>
      <w:r w:rsidR="00C62DFA" w:rsidRPr="0068455A">
        <w:rPr>
          <w:rFonts w:ascii="Times New Roman" w:eastAsia="Times New Roman" w:hAnsi="Times New Roman" w:cs="Times New Roman"/>
          <w:sz w:val="24"/>
          <w:szCs w:val="24"/>
        </w:rPr>
        <w:t>lass's content</w:t>
      </w:r>
      <w:r w:rsidR="00DD5DA3" w:rsidRPr="0068455A">
        <w:rPr>
          <w:rFonts w:ascii="Times New Roman" w:eastAsia="Times New Roman" w:hAnsi="Times New Roman" w:cs="Times New Roman"/>
          <w:sz w:val="24"/>
          <w:szCs w:val="24"/>
        </w:rPr>
        <w:t xml:space="preserve"> to promote an academically cha</w:t>
      </w:r>
      <w:r w:rsidRPr="0068455A">
        <w:rPr>
          <w:rFonts w:ascii="Times New Roman" w:eastAsia="Times New Roman" w:hAnsi="Times New Roman" w:cs="Times New Roman"/>
          <w:sz w:val="24"/>
          <w:szCs w:val="24"/>
        </w:rPr>
        <w:t xml:space="preserve">llenging environment using </w:t>
      </w:r>
      <w:r w:rsidR="00DD5DA3" w:rsidRPr="0068455A">
        <w:rPr>
          <w:rFonts w:ascii="Times New Roman" w:eastAsia="Times New Roman" w:hAnsi="Times New Roman" w:cs="Times New Roman"/>
          <w:sz w:val="24"/>
          <w:szCs w:val="24"/>
        </w:rPr>
        <w:t xml:space="preserve">instructional aspects. Instructional aspects </w:t>
      </w:r>
      <w:r w:rsidR="00200E27" w:rsidRPr="0068455A">
        <w:rPr>
          <w:rFonts w:ascii="Times New Roman" w:eastAsia="Times New Roman" w:hAnsi="Times New Roman" w:cs="Times New Roman"/>
          <w:sz w:val="24"/>
          <w:szCs w:val="24"/>
        </w:rPr>
        <w:t xml:space="preserve">may </w:t>
      </w:r>
      <w:r w:rsidR="00DD5DA3" w:rsidRPr="0068455A">
        <w:rPr>
          <w:rFonts w:ascii="Times New Roman" w:eastAsia="Times New Roman" w:hAnsi="Times New Roman" w:cs="Times New Roman"/>
          <w:sz w:val="24"/>
          <w:szCs w:val="24"/>
        </w:rPr>
        <w:t xml:space="preserve">include differentiated </w:t>
      </w:r>
      <w:r w:rsidR="00200E27" w:rsidRPr="0068455A">
        <w:rPr>
          <w:rFonts w:ascii="Times New Roman" w:eastAsia="Times New Roman" w:hAnsi="Times New Roman" w:cs="Times New Roman"/>
          <w:sz w:val="24"/>
          <w:szCs w:val="24"/>
        </w:rPr>
        <w:t>and standard</w:t>
      </w:r>
      <w:r w:rsidR="00DD5DA3" w:rsidRPr="0068455A">
        <w:rPr>
          <w:rFonts w:ascii="Times New Roman" w:eastAsia="Times New Roman" w:hAnsi="Times New Roman" w:cs="Times New Roman"/>
          <w:sz w:val="24"/>
          <w:szCs w:val="24"/>
        </w:rPr>
        <w:t xml:space="preserve">-based </w:t>
      </w:r>
      <w:r w:rsidR="00200E27" w:rsidRPr="0068455A">
        <w:rPr>
          <w:rFonts w:ascii="Times New Roman" w:eastAsia="Times New Roman" w:hAnsi="Times New Roman" w:cs="Times New Roman"/>
          <w:sz w:val="24"/>
          <w:szCs w:val="24"/>
        </w:rPr>
        <w:t>instructions</w:t>
      </w:r>
      <w:r w:rsidR="009F7370" w:rsidRPr="0068455A">
        <w:rPr>
          <w:rFonts w:ascii="Times New Roman" w:eastAsia="Times New Roman" w:hAnsi="Times New Roman" w:cs="Times New Roman"/>
          <w:bCs/>
          <w:sz w:val="24"/>
          <w:szCs w:val="24"/>
        </w:rPr>
        <w:t>(</w:t>
      </w:r>
      <w:r w:rsidR="009F7370" w:rsidRPr="0068455A">
        <w:rPr>
          <w:rFonts w:ascii="Times New Roman" w:hAnsi="Times New Roman" w:cs="Times New Roman"/>
          <w:color w:val="222222"/>
          <w:sz w:val="24"/>
          <w:szCs w:val="24"/>
          <w:shd w:val="clear" w:color="auto" w:fill="FFFFFF"/>
        </w:rPr>
        <w:t>Burnard, Dragovic, Flutter &amp; Alderton, 2016)</w:t>
      </w:r>
      <w:r w:rsidR="00200E27" w:rsidRPr="0068455A">
        <w:rPr>
          <w:rFonts w:ascii="Times New Roman" w:eastAsia="Times New Roman" w:hAnsi="Times New Roman" w:cs="Times New Roman"/>
          <w:sz w:val="24"/>
          <w:szCs w:val="24"/>
        </w:rPr>
        <w:t>. As far as instructional elements are concerned, the academica</w:t>
      </w:r>
      <w:r w:rsidR="00A76E45" w:rsidRPr="0068455A">
        <w:rPr>
          <w:rFonts w:ascii="Times New Roman" w:eastAsia="Times New Roman" w:hAnsi="Times New Roman" w:cs="Times New Roman"/>
          <w:sz w:val="24"/>
          <w:szCs w:val="24"/>
        </w:rPr>
        <w:t>lly challenging environment can</w:t>
      </w:r>
      <w:r w:rsidR="00200E27" w:rsidRPr="0068455A">
        <w:rPr>
          <w:rFonts w:ascii="Times New Roman" w:eastAsia="Times New Roman" w:hAnsi="Times New Roman" w:cs="Times New Roman"/>
          <w:sz w:val="24"/>
          <w:szCs w:val="24"/>
        </w:rPr>
        <w:t xml:space="preserve"> be attained through putting in place an integrated and standards-based curriculum</w:t>
      </w:r>
      <w:r w:rsidR="009F7370" w:rsidRPr="0068455A">
        <w:rPr>
          <w:rFonts w:ascii="Times New Roman" w:eastAsia="Times New Roman" w:hAnsi="Times New Roman" w:cs="Times New Roman"/>
          <w:bCs/>
          <w:sz w:val="24"/>
          <w:szCs w:val="24"/>
        </w:rPr>
        <w:t>(</w:t>
      </w:r>
      <w:r w:rsidR="009F7370" w:rsidRPr="0068455A">
        <w:rPr>
          <w:rFonts w:ascii="Times New Roman" w:hAnsi="Times New Roman" w:cs="Times New Roman"/>
          <w:color w:val="222222"/>
          <w:sz w:val="24"/>
          <w:szCs w:val="24"/>
          <w:shd w:val="clear" w:color="auto" w:fill="FFFFFF"/>
        </w:rPr>
        <w:t>Burnard, Dragovic, Flutter &amp; Alderton, 2016)</w:t>
      </w:r>
      <w:r w:rsidR="00200E27" w:rsidRPr="0068455A">
        <w:rPr>
          <w:rFonts w:ascii="Times New Roman" w:eastAsia="Times New Roman" w:hAnsi="Times New Roman" w:cs="Times New Roman"/>
          <w:sz w:val="24"/>
          <w:szCs w:val="24"/>
        </w:rPr>
        <w:t>.  Importantly, it will</w:t>
      </w:r>
      <w:r w:rsidR="00661864" w:rsidRPr="0068455A">
        <w:rPr>
          <w:rFonts w:ascii="Times New Roman" w:eastAsia="Times New Roman" w:hAnsi="Times New Roman" w:cs="Times New Roman"/>
          <w:sz w:val="24"/>
          <w:szCs w:val="24"/>
        </w:rPr>
        <w:t xml:space="preserve"> be vital for me to maintain this</w:t>
      </w:r>
      <w:r w:rsidR="00200E27" w:rsidRPr="0068455A">
        <w:rPr>
          <w:rFonts w:ascii="Times New Roman" w:eastAsia="Times New Roman" w:hAnsi="Times New Roman" w:cs="Times New Roman"/>
          <w:sz w:val="24"/>
          <w:szCs w:val="24"/>
        </w:rPr>
        <w:t xml:space="preserve"> environment by emphasizing more on the curriculum’s propositions.</w:t>
      </w:r>
    </w:p>
    <w:p w:rsidR="00BC4A0B" w:rsidRPr="0068455A" w:rsidRDefault="00563EC9" w:rsidP="0068455A">
      <w:pPr>
        <w:spacing w:line="480" w:lineRule="auto"/>
        <w:ind w:right="-20"/>
        <w:jc w:val="center"/>
        <w:rPr>
          <w:rFonts w:ascii="Times New Roman" w:eastAsia="Times New Roman" w:hAnsi="Times New Roman" w:cs="Times New Roman"/>
          <w:sz w:val="24"/>
          <w:szCs w:val="24"/>
        </w:rPr>
      </w:pPr>
      <w:r w:rsidRPr="0068455A">
        <w:rPr>
          <w:rFonts w:ascii="Times New Roman" w:eastAsia="Times New Roman" w:hAnsi="Times New Roman" w:cs="Times New Roman"/>
          <w:b/>
          <w:bCs/>
          <w:spacing w:val="-1"/>
          <w:sz w:val="24"/>
          <w:szCs w:val="24"/>
        </w:rPr>
        <w:t>C</w:t>
      </w:r>
      <w:r w:rsidRPr="0068455A">
        <w:rPr>
          <w:rFonts w:ascii="Times New Roman" w:eastAsia="Times New Roman" w:hAnsi="Times New Roman" w:cs="Times New Roman"/>
          <w:b/>
          <w:bCs/>
          <w:sz w:val="24"/>
          <w:szCs w:val="24"/>
        </w:rPr>
        <w:t>ul</w:t>
      </w: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z w:val="24"/>
          <w:szCs w:val="24"/>
        </w:rPr>
        <w:t>ur</w:t>
      </w:r>
      <w:r w:rsidRPr="0068455A">
        <w:rPr>
          <w:rFonts w:ascii="Times New Roman" w:eastAsia="Times New Roman" w:hAnsi="Times New Roman" w:cs="Times New Roman"/>
          <w:b/>
          <w:bCs/>
          <w:spacing w:val="-2"/>
          <w:sz w:val="24"/>
          <w:szCs w:val="24"/>
        </w:rPr>
        <w:t>a</w:t>
      </w:r>
      <w:r w:rsidRPr="0068455A">
        <w:rPr>
          <w:rFonts w:ascii="Times New Roman" w:eastAsia="Times New Roman" w:hAnsi="Times New Roman" w:cs="Times New Roman"/>
          <w:b/>
          <w:bCs/>
          <w:spacing w:val="1"/>
          <w:sz w:val="24"/>
          <w:szCs w:val="24"/>
        </w:rPr>
        <w:t>ll</w:t>
      </w:r>
      <w:r w:rsidRPr="0068455A">
        <w:rPr>
          <w:rFonts w:ascii="Times New Roman" w:eastAsia="Times New Roman" w:hAnsi="Times New Roman" w:cs="Times New Roman"/>
          <w:b/>
          <w:bCs/>
          <w:spacing w:val="-2"/>
          <w:sz w:val="24"/>
          <w:szCs w:val="24"/>
        </w:rPr>
        <w:t>y</w:t>
      </w:r>
      <w:r w:rsidRPr="0068455A">
        <w:rPr>
          <w:rFonts w:ascii="Times New Roman" w:eastAsia="Times New Roman" w:hAnsi="Times New Roman" w:cs="Times New Roman"/>
          <w:b/>
          <w:bCs/>
          <w:spacing w:val="1"/>
          <w:sz w:val="24"/>
          <w:szCs w:val="24"/>
        </w:rPr>
        <w:t>-</w:t>
      </w:r>
      <w:r w:rsidRPr="0068455A">
        <w:rPr>
          <w:rFonts w:ascii="Times New Roman" w:eastAsia="Times New Roman" w:hAnsi="Times New Roman" w:cs="Times New Roman"/>
          <w:b/>
          <w:bCs/>
          <w:sz w:val="24"/>
          <w:szCs w:val="24"/>
        </w:rPr>
        <w:t>re</w:t>
      </w:r>
      <w:r w:rsidRPr="0068455A">
        <w:rPr>
          <w:rFonts w:ascii="Times New Roman" w:eastAsia="Times New Roman" w:hAnsi="Times New Roman" w:cs="Times New Roman"/>
          <w:b/>
          <w:bCs/>
          <w:spacing w:val="1"/>
          <w:sz w:val="24"/>
          <w:szCs w:val="24"/>
        </w:rPr>
        <w:t>s</w:t>
      </w:r>
      <w:r w:rsidRPr="0068455A">
        <w:rPr>
          <w:rFonts w:ascii="Times New Roman" w:eastAsia="Times New Roman" w:hAnsi="Times New Roman" w:cs="Times New Roman"/>
          <w:b/>
          <w:bCs/>
          <w:sz w:val="24"/>
          <w:szCs w:val="24"/>
        </w:rPr>
        <w:t>p</w:t>
      </w:r>
      <w:r w:rsidRPr="0068455A">
        <w:rPr>
          <w:rFonts w:ascii="Times New Roman" w:eastAsia="Times New Roman" w:hAnsi="Times New Roman" w:cs="Times New Roman"/>
          <w:b/>
          <w:bCs/>
          <w:spacing w:val="-1"/>
          <w:sz w:val="24"/>
          <w:szCs w:val="24"/>
        </w:rPr>
        <w:t>o</w:t>
      </w:r>
      <w:r w:rsidRPr="0068455A">
        <w:rPr>
          <w:rFonts w:ascii="Times New Roman" w:eastAsia="Times New Roman" w:hAnsi="Times New Roman" w:cs="Times New Roman"/>
          <w:b/>
          <w:bCs/>
          <w:spacing w:val="-3"/>
          <w:sz w:val="24"/>
          <w:szCs w:val="24"/>
        </w:rPr>
        <w:t>n</w:t>
      </w:r>
      <w:r w:rsidRPr="0068455A">
        <w:rPr>
          <w:rFonts w:ascii="Times New Roman" w:eastAsia="Times New Roman" w:hAnsi="Times New Roman" w:cs="Times New Roman"/>
          <w:b/>
          <w:bCs/>
          <w:sz w:val="24"/>
          <w:szCs w:val="24"/>
        </w:rPr>
        <w:t>s</w:t>
      </w:r>
      <w:r w:rsidRPr="0068455A">
        <w:rPr>
          <w:rFonts w:ascii="Times New Roman" w:eastAsia="Times New Roman" w:hAnsi="Times New Roman" w:cs="Times New Roman"/>
          <w:b/>
          <w:bCs/>
          <w:spacing w:val="1"/>
          <w:sz w:val="24"/>
          <w:szCs w:val="24"/>
        </w:rPr>
        <w:t>i</w:t>
      </w:r>
      <w:r w:rsidRPr="0068455A">
        <w:rPr>
          <w:rFonts w:ascii="Times New Roman" w:eastAsia="Times New Roman" w:hAnsi="Times New Roman" w:cs="Times New Roman"/>
          <w:b/>
          <w:bCs/>
          <w:sz w:val="24"/>
          <w:szCs w:val="24"/>
        </w:rPr>
        <w:t>ve</w:t>
      </w:r>
      <w:r w:rsidRPr="0068455A">
        <w:rPr>
          <w:rFonts w:ascii="Times New Roman" w:eastAsia="Times New Roman" w:hAnsi="Times New Roman" w:cs="Times New Roman"/>
          <w:b/>
          <w:bCs/>
          <w:spacing w:val="-3"/>
          <w:sz w:val="24"/>
          <w:szCs w:val="24"/>
        </w:rPr>
        <w:t xml:space="preserve"> P</w:t>
      </w:r>
      <w:r w:rsidRPr="0068455A">
        <w:rPr>
          <w:rFonts w:ascii="Times New Roman" w:eastAsia="Times New Roman" w:hAnsi="Times New Roman" w:cs="Times New Roman"/>
          <w:b/>
          <w:bCs/>
          <w:sz w:val="24"/>
          <w:szCs w:val="24"/>
        </w:rPr>
        <w:t>ra</w:t>
      </w:r>
      <w:r w:rsidRPr="0068455A">
        <w:rPr>
          <w:rFonts w:ascii="Times New Roman" w:eastAsia="Times New Roman" w:hAnsi="Times New Roman" w:cs="Times New Roman"/>
          <w:b/>
          <w:bCs/>
          <w:spacing w:val="1"/>
          <w:sz w:val="24"/>
          <w:szCs w:val="24"/>
        </w:rPr>
        <w:t>c</w:t>
      </w:r>
      <w:r w:rsidRPr="0068455A">
        <w:rPr>
          <w:rFonts w:ascii="Times New Roman" w:eastAsia="Times New Roman" w:hAnsi="Times New Roman" w:cs="Times New Roman"/>
          <w:b/>
          <w:bCs/>
          <w:spacing w:val="-2"/>
          <w:sz w:val="24"/>
          <w:szCs w:val="24"/>
        </w:rPr>
        <w:t>t</w:t>
      </w:r>
      <w:r w:rsidRPr="0068455A">
        <w:rPr>
          <w:rFonts w:ascii="Times New Roman" w:eastAsia="Times New Roman" w:hAnsi="Times New Roman" w:cs="Times New Roman"/>
          <w:b/>
          <w:bCs/>
          <w:spacing w:val="1"/>
          <w:sz w:val="24"/>
          <w:szCs w:val="24"/>
        </w:rPr>
        <w:t>i</w:t>
      </w:r>
      <w:r w:rsidRPr="0068455A">
        <w:rPr>
          <w:rFonts w:ascii="Times New Roman" w:eastAsia="Times New Roman" w:hAnsi="Times New Roman" w:cs="Times New Roman"/>
          <w:b/>
          <w:bCs/>
          <w:spacing w:val="-2"/>
          <w:sz w:val="24"/>
          <w:szCs w:val="24"/>
        </w:rPr>
        <w:t>t</w:t>
      </w:r>
      <w:r w:rsidRPr="0068455A">
        <w:rPr>
          <w:rFonts w:ascii="Times New Roman" w:eastAsia="Times New Roman" w:hAnsi="Times New Roman" w:cs="Times New Roman"/>
          <w:b/>
          <w:bCs/>
          <w:spacing w:val="1"/>
          <w:sz w:val="24"/>
          <w:szCs w:val="24"/>
        </w:rPr>
        <w:t>i</w:t>
      </w:r>
      <w:r w:rsidRPr="0068455A">
        <w:rPr>
          <w:rFonts w:ascii="Times New Roman" w:eastAsia="Times New Roman" w:hAnsi="Times New Roman" w:cs="Times New Roman"/>
          <w:b/>
          <w:bCs/>
          <w:sz w:val="24"/>
          <w:szCs w:val="24"/>
        </w:rPr>
        <w:t>o</w:t>
      </w:r>
      <w:r w:rsidRPr="0068455A">
        <w:rPr>
          <w:rFonts w:ascii="Times New Roman" w:eastAsia="Times New Roman" w:hAnsi="Times New Roman" w:cs="Times New Roman"/>
          <w:b/>
          <w:bCs/>
          <w:spacing w:val="-1"/>
          <w:sz w:val="24"/>
          <w:szCs w:val="24"/>
        </w:rPr>
        <w:t>n</w:t>
      </w:r>
      <w:r w:rsidR="00281D90" w:rsidRPr="0068455A">
        <w:rPr>
          <w:rFonts w:ascii="Times New Roman" w:eastAsia="Times New Roman" w:hAnsi="Times New Roman" w:cs="Times New Roman"/>
          <w:b/>
          <w:bCs/>
          <w:sz w:val="24"/>
          <w:szCs w:val="24"/>
        </w:rPr>
        <w:t>er</w:t>
      </w:r>
    </w:p>
    <w:p w:rsidR="0039262C" w:rsidRPr="0068455A" w:rsidRDefault="00563EC9" w:rsidP="0068455A">
      <w:pPr>
        <w:spacing w:before="1" w:after="0" w:line="480" w:lineRule="auto"/>
        <w:ind w:left="360" w:right="686"/>
        <w:jc w:val="both"/>
        <w:rPr>
          <w:rFonts w:ascii="Times New Roman" w:eastAsia="Times New Roman" w:hAnsi="Times New Roman" w:cs="Times New Roman"/>
          <w:sz w:val="24"/>
          <w:szCs w:val="24"/>
        </w:rPr>
      </w:pPr>
      <w:r w:rsidRPr="0068455A">
        <w:rPr>
          <w:rFonts w:ascii="Times New Roman" w:eastAsia="Times New Roman" w:hAnsi="Times New Roman" w:cs="Times New Roman"/>
          <w:i/>
          <w:sz w:val="24"/>
          <w:szCs w:val="24"/>
        </w:rPr>
        <w:t>Instructional planning</w:t>
      </w:r>
    </w:p>
    <w:p w:rsidR="0068455A" w:rsidRDefault="00563EC9" w:rsidP="0068455A">
      <w:pPr>
        <w:spacing w:before="1" w:after="0" w:line="480" w:lineRule="auto"/>
        <w:ind w:right="686" w:firstLine="360"/>
        <w:jc w:val="both"/>
        <w:rPr>
          <w:rFonts w:ascii="Times New Roman" w:eastAsia="Times New Roman" w:hAnsi="Times New Roman" w:cs="Times New Roman"/>
          <w:sz w:val="24"/>
          <w:szCs w:val="24"/>
        </w:rPr>
      </w:pPr>
      <w:r w:rsidRPr="0068455A">
        <w:rPr>
          <w:rFonts w:ascii="Times New Roman" w:eastAsia="Times New Roman" w:hAnsi="Times New Roman" w:cs="Times New Roman"/>
          <w:sz w:val="24"/>
          <w:szCs w:val="24"/>
        </w:rPr>
        <w:t>The education class can</w:t>
      </w:r>
      <w:r w:rsidR="0008690B" w:rsidRPr="0068455A">
        <w:rPr>
          <w:rFonts w:ascii="Times New Roman" w:eastAsia="Times New Roman" w:hAnsi="Times New Roman" w:cs="Times New Roman"/>
          <w:sz w:val="24"/>
          <w:szCs w:val="24"/>
        </w:rPr>
        <w:t xml:space="preserve"> impact my cultural responsiveness positively as </w:t>
      </w:r>
      <w:r w:rsidRPr="0068455A">
        <w:rPr>
          <w:rFonts w:ascii="Times New Roman" w:eastAsia="Times New Roman" w:hAnsi="Times New Roman" w:cs="Times New Roman"/>
          <w:sz w:val="24"/>
          <w:szCs w:val="24"/>
        </w:rPr>
        <w:t>a practitioner</w:t>
      </w:r>
      <w:r w:rsidR="0008690B" w:rsidRPr="0068455A">
        <w:rPr>
          <w:rFonts w:ascii="Times New Roman" w:eastAsia="Times New Roman" w:hAnsi="Times New Roman" w:cs="Times New Roman"/>
          <w:sz w:val="24"/>
          <w:szCs w:val="24"/>
        </w:rPr>
        <w:t xml:space="preserve">. </w:t>
      </w:r>
      <w:r w:rsidR="00FD70C4" w:rsidRPr="0068455A">
        <w:rPr>
          <w:rFonts w:ascii="Times New Roman" w:eastAsia="Times New Roman" w:hAnsi="Times New Roman" w:cs="Times New Roman"/>
          <w:sz w:val="24"/>
          <w:szCs w:val="24"/>
        </w:rPr>
        <w:t>Instructional</w:t>
      </w:r>
      <w:r w:rsidR="0008690B" w:rsidRPr="0068455A">
        <w:rPr>
          <w:rFonts w:ascii="Times New Roman" w:eastAsia="Times New Roman" w:hAnsi="Times New Roman" w:cs="Times New Roman"/>
          <w:sz w:val="24"/>
          <w:szCs w:val="24"/>
        </w:rPr>
        <w:t xml:space="preserve"> planning</w:t>
      </w:r>
      <w:r w:rsidRPr="0068455A">
        <w:rPr>
          <w:rFonts w:ascii="Times New Roman" w:eastAsia="Times New Roman" w:hAnsi="Times New Roman" w:cs="Times New Roman"/>
          <w:sz w:val="24"/>
          <w:szCs w:val="24"/>
        </w:rPr>
        <w:t xml:space="preserve"> can</w:t>
      </w:r>
      <w:r w:rsidR="0008690B" w:rsidRPr="0068455A">
        <w:rPr>
          <w:rFonts w:ascii="Times New Roman" w:eastAsia="Times New Roman" w:hAnsi="Times New Roman" w:cs="Times New Roman"/>
          <w:sz w:val="24"/>
          <w:szCs w:val="24"/>
        </w:rPr>
        <w:t xml:space="preserve"> be vital in formulating </w:t>
      </w:r>
      <w:r w:rsidR="00FD70C4" w:rsidRPr="0068455A">
        <w:rPr>
          <w:rFonts w:ascii="Times New Roman" w:eastAsia="Times New Roman" w:hAnsi="Times New Roman" w:cs="Times New Roman"/>
          <w:sz w:val="24"/>
          <w:szCs w:val="24"/>
        </w:rPr>
        <w:t>student’s</w:t>
      </w:r>
      <w:r w:rsidR="0008690B" w:rsidRPr="0068455A">
        <w:rPr>
          <w:rFonts w:ascii="Times New Roman" w:eastAsia="Times New Roman" w:hAnsi="Times New Roman" w:cs="Times New Roman"/>
          <w:sz w:val="24"/>
          <w:szCs w:val="24"/>
        </w:rPr>
        <w:t xml:space="preserve"> plans both at the national and local stage, which will promote interactive socialization, thereby achieving </w:t>
      </w:r>
      <w:r w:rsidR="00FD70C4" w:rsidRPr="0068455A">
        <w:rPr>
          <w:rFonts w:ascii="Times New Roman" w:eastAsia="Times New Roman" w:hAnsi="Times New Roman" w:cs="Times New Roman"/>
          <w:sz w:val="24"/>
          <w:szCs w:val="24"/>
        </w:rPr>
        <w:t>cultural responsiveness</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FD70C4" w:rsidRPr="0068455A">
        <w:rPr>
          <w:rFonts w:ascii="Times New Roman" w:eastAsia="Times New Roman" w:hAnsi="Times New Roman" w:cs="Times New Roman"/>
          <w:sz w:val="24"/>
          <w:szCs w:val="24"/>
        </w:rPr>
        <w:t xml:space="preserve">. Besides, structural </w:t>
      </w:r>
      <w:r w:rsidRPr="0068455A">
        <w:rPr>
          <w:rFonts w:ascii="Times New Roman" w:eastAsia="Times New Roman" w:hAnsi="Times New Roman" w:cs="Times New Roman"/>
          <w:sz w:val="24"/>
          <w:szCs w:val="24"/>
        </w:rPr>
        <w:t>planning can</w:t>
      </w:r>
      <w:r w:rsidR="00FD70C4" w:rsidRPr="0068455A">
        <w:rPr>
          <w:rFonts w:ascii="Times New Roman" w:eastAsia="Times New Roman" w:hAnsi="Times New Roman" w:cs="Times New Roman"/>
          <w:sz w:val="24"/>
          <w:szCs w:val="24"/>
        </w:rPr>
        <w:t xml:space="preserve"> act </w:t>
      </w:r>
      <w:r w:rsidR="00661864" w:rsidRPr="0068455A">
        <w:rPr>
          <w:rFonts w:ascii="Times New Roman" w:eastAsia="Times New Roman" w:hAnsi="Times New Roman" w:cs="Times New Roman"/>
          <w:sz w:val="24"/>
          <w:szCs w:val="24"/>
        </w:rPr>
        <w:t xml:space="preserve">as </w:t>
      </w:r>
      <w:r w:rsidR="00FD70C4" w:rsidRPr="0068455A">
        <w:rPr>
          <w:rFonts w:ascii="Times New Roman" w:eastAsia="Times New Roman" w:hAnsi="Times New Roman" w:cs="Times New Roman"/>
          <w:sz w:val="24"/>
          <w:szCs w:val="24"/>
        </w:rPr>
        <w:t xml:space="preserve">the basis for setting curriculum objectives and putting </w:t>
      </w:r>
      <w:r w:rsidRPr="0068455A">
        <w:rPr>
          <w:rFonts w:ascii="Times New Roman" w:eastAsia="Times New Roman" w:hAnsi="Times New Roman" w:cs="Times New Roman"/>
          <w:sz w:val="24"/>
          <w:szCs w:val="24"/>
        </w:rPr>
        <w:t xml:space="preserve">in </w:t>
      </w:r>
      <w:r w:rsidR="00FD70C4" w:rsidRPr="0068455A">
        <w:rPr>
          <w:rFonts w:ascii="Times New Roman" w:eastAsia="Times New Roman" w:hAnsi="Times New Roman" w:cs="Times New Roman"/>
          <w:sz w:val="24"/>
          <w:szCs w:val="24"/>
        </w:rPr>
        <w:t>place strategie</w:t>
      </w:r>
      <w:r w:rsidRPr="0068455A">
        <w:rPr>
          <w:rFonts w:ascii="Times New Roman" w:eastAsia="Times New Roman" w:hAnsi="Times New Roman" w:cs="Times New Roman"/>
          <w:sz w:val="24"/>
          <w:szCs w:val="24"/>
        </w:rPr>
        <w:t>s</w:t>
      </w:r>
      <w:r w:rsidR="00661864" w:rsidRPr="0068455A">
        <w:rPr>
          <w:rFonts w:ascii="Times New Roman" w:eastAsia="Times New Roman" w:hAnsi="Times New Roman" w:cs="Times New Roman"/>
          <w:sz w:val="24"/>
          <w:szCs w:val="24"/>
        </w:rPr>
        <w:t xml:space="preserve"> to be actualized</w:t>
      </w:r>
      <w:r w:rsidR="00FD70C4" w:rsidRPr="0068455A">
        <w:rPr>
          <w:rFonts w:ascii="Times New Roman" w:eastAsia="Times New Roman" w:hAnsi="Times New Roman" w:cs="Times New Roman"/>
          <w:sz w:val="24"/>
          <w:szCs w:val="24"/>
        </w:rPr>
        <w:t>.</w:t>
      </w:r>
      <w:r w:rsidR="00D14918" w:rsidRPr="0068455A">
        <w:rPr>
          <w:rFonts w:ascii="Times New Roman" w:eastAsia="Times New Roman" w:hAnsi="Times New Roman" w:cs="Times New Roman"/>
          <w:sz w:val="24"/>
          <w:szCs w:val="24"/>
        </w:rPr>
        <w:t xml:space="preserve"> Notably, it is </w:t>
      </w:r>
      <w:r w:rsidRPr="0068455A">
        <w:rPr>
          <w:rFonts w:ascii="Times New Roman" w:eastAsia="Times New Roman" w:hAnsi="Times New Roman" w:cs="Times New Roman"/>
          <w:sz w:val="24"/>
          <w:szCs w:val="24"/>
        </w:rPr>
        <w:t xml:space="preserve">through </w:t>
      </w:r>
      <w:r w:rsidR="009237BD" w:rsidRPr="0068455A">
        <w:rPr>
          <w:rFonts w:ascii="Times New Roman" w:eastAsia="Times New Roman" w:hAnsi="Times New Roman" w:cs="Times New Roman"/>
          <w:sz w:val="24"/>
          <w:szCs w:val="24"/>
        </w:rPr>
        <w:t>mastering class</w:t>
      </w:r>
      <w:r w:rsidRPr="0068455A">
        <w:rPr>
          <w:rFonts w:ascii="Times New Roman" w:eastAsia="Times New Roman" w:hAnsi="Times New Roman" w:cs="Times New Roman"/>
          <w:sz w:val="24"/>
          <w:szCs w:val="24"/>
        </w:rPr>
        <w:t xml:space="preserve"> content </w:t>
      </w:r>
      <w:r w:rsidR="00D14918" w:rsidRPr="0068455A">
        <w:rPr>
          <w:rFonts w:ascii="Times New Roman" w:eastAsia="Times New Roman" w:hAnsi="Times New Roman" w:cs="Times New Roman"/>
          <w:sz w:val="24"/>
          <w:szCs w:val="24"/>
        </w:rPr>
        <w:t>that I</w:t>
      </w:r>
      <w:r w:rsidRPr="0068455A">
        <w:rPr>
          <w:rFonts w:ascii="Times New Roman" w:eastAsia="Times New Roman" w:hAnsi="Times New Roman" w:cs="Times New Roman"/>
          <w:sz w:val="24"/>
          <w:szCs w:val="24"/>
        </w:rPr>
        <w:t xml:space="preserve"> can</w:t>
      </w:r>
      <w:r w:rsidR="00D14918" w:rsidRPr="0068455A">
        <w:rPr>
          <w:rFonts w:ascii="Times New Roman" w:eastAsia="Times New Roman" w:hAnsi="Times New Roman" w:cs="Times New Roman"/>
          <w:sz w:val="24"/>
          <w:szCs w:val="24"/>
        </w:rPr>
        <w:t xml:space="preserve"> be able to strategize </w:t>
      </w:r>
      <w:r w:rsidRPr="0068455A">
        <w:rPr>
          <w:rFonts w:ascii="Times New Roman" w:eastAsia="Times New Roman" w:hAnsi="Times New Roman" w:cs="Times New Roman"/>
          <w:sz w:val="24"/>
          <w:szCs w:val="24"/>
        </w:rPr>
        <w:t xml:space="preserve">on </w:t>
      </w:r>
      <w:r w:rsidR="00D14918" w:rsidRPr="0068455A">
        <w:rPr>
          <w:rFonts w:ascii="Times New Roman" w:eastAsia="Times New Roman" w:hAnsi="Times New Roman" w:cs="Times New Roman"/>
          <w:sz w:val="24"/>
          <w:szCs w:val="24"/>
        </w:rPr>
        <w:t xml:space="preserve">utilizing cultural concepts to ensure that </w:t>
      </w:r>
      <w:r w:rsidR="006E2380" w:rsidRPr="0068455A">
        <w:rPr>
          <w:rFonts w:ascii="Times New Roman" w:eastAsia="Times New Roman" w:hAnsi="Times New Roman" w:cs="Times New Roman"/>
          <w:sz w:val="24"/>
          <w:szCs w:val="24"/>
        </w:rPr>
        <w:t>students feel racially equal. Being a culturally responsive practitioner goes a long way with understanding student's needs and mastering resolving methods</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6E2380" w:rsidRPr="0068455A">
        <w:rPr>
          <w:rFonts w:ascii="Times New Roman" w:eastAsia="Times New Roman" w:hAnsi="Times New Roman" w:cs="Times New Roman"/>
          <w:sz w:val="24"/>
          <w:szCs w:val="24"/>
        </w:rPr>
        <w:t>. To this end, I</w:t>
      </w:r>
      <w:r w:rsidRPr="0068455A">
        <w:rPr>
          <w:rFonts w:ascii="Times New Roman" w:eastAsia="Times New Roman" w:hAnsi="Times New Roman" w:cs="Times New Roman"/>
          <w:sz w:val="24"/>
          <w:szCs w:val="24"/>
        </w:rPr>
        <w:t xml:space="preserve"> can</w:t>
      </w:r>
      <w:r w:rsidR="006E2380" w:rsidRPr="0068455A">
        <w:rPr>
          <w:rFonts w:ascii="Times New Roman" w:eastAsia="Times New Roman" w:hAnsi="Times New Roman" w:cs="Times New Roman"/>
          <w:sz w:val="24"/>
          <w:szCs w:val="24"/>
        </w:rPr>
        <w:t xml:space="preserve"> be able to solve student's needs based on their cultural beliefs.     </w:t>
      </w:r>
    </w:p>
    <w:p w:rsidR="0039262C" w:rsidRPr="0068455A" w:rsidRDefault="00563EC9" w:rsidP="0068455A">
      <w:pPr>
        <w:spacing w:before="1" w:after="0" w:line="480" w:lineRule="auto"/>
        <w:ind w:right="686"/>
        <w:jc w:val="both"/>
        <w:rPr>
          <w:rFonts w:ascii="Times New Roman" w:eastAsia="Times New Roman" w:hAnsi="Times New Roman" w:cs="Times New Roman"/>
          <w:sz w:val="24"/>
          <w:szCs w:val="24"/>
        </w:rPr>
      </w:pPr>
      <w:r w:rsidRPr="0068455A">
        <w:rPr>
          <w:rFonts w:ascii="Times New Roman" w:eastAsia="Times New Roman" w:hAnsi="Times New Roman" w:cs="Times New Roman"/>
          <w:i/>
          <w:sz w:val="24"/>
          <w:szCs w:val="24"/>
        </w:rPr>
        <w:t xml:space="preserve">Differentiated instructions </w:t>
      </w:r>
    </w:p>
    <w:p w:rsidR="004D0432" w:rsidRPr="0068455A" w:rsidRDefault="00563EC9" w:rsidP="0068455A">
      <w:pPr>
        <w:spacing w:before="1" w:after="0" w:line="480" w:lineRule="auto"/>
        <w:ind w:right="686" w:firstLine="720"/>
        <w:jc w:val="both"/>
        <w:rPr>
          <w:rFonts w:ascii="Times New Roman" w:eastAsia="Times New Roman" w:hAnsi="Times New Roman" w:cs="Times New Roman"/>
          <w:sz w:val="24"/>
          <w:szCs w:val="24"/>
        </w:rPr>
      </w:pPr>
      <w:r w:rsidRPr="0068455A">
        <w:rPr>
          <w:rFonts w:ascii="Times New Roman" w:eastAsia="Times New Roman" w:hAnsi="Times New Roman" w:cs="Times New Roman"/>
          <w:sz w:val="24"/>
          <w:szCs w:val="24"/>
        </w:rPr>
        <w:t>Differentiated</w:t>
      </w:r>
      <w:r w:rsidR="00FB4BC8">
        <w:rPr>
          <w:rFonts w:ascii="Times New Roman" w:eastAsia="Times New Roman" w:hAnsi="Times New Roman" w:cs="Times New Roman"/>
          <w:sz w:val="24"/>
          <w:szCs w:val="24"/>
        </w:rPr>
        <w:t xml:space="preserve"> </w:t>
      </w:r>
      <w:r w:rsidRPr="0068455A">
        <w:rPr>
          <w:rFonts w:ascii="Times New Roman" w:eastAsia="Times New Roman" w:hAnsi="Times New Roman" w:cs="Times New Roman"/>
          <w:sz w:val="24"/>
          <w:szCs w:val="24"/>
        </w:rPr>
        <w:t>instructions may sometimes be referred to as transformed leaning.</w:t>
      </w:r>
      <w:r w:rsidR="00951B6D" w:rsidRPr="0068455A">
        <w:rPr>
          <w:rFonts w:ascii="Times New Roman" w:eastAsia="Times New Roman" w:hAnsi="Times New Roman" w:cs="Times New Roman"/>
          <w:sz w:val="24"/>
          <w:szCs w:val="24"/>
        </w:rPr>
        <w:t xml:space="preserve"> It is a form</w:t>
      </w:r>
      <w:r w:rsidR="00D0747C" w:rsidRPr="0068455A">
        <w:rPr>
          <w:rFonts w:ascii="Times New Roman" w:eastAsia="Times New Roman" w:hAnsi="Times New Roman" w:cs="Times New Roman"/>
          <w:sz w:val="24"/>
          <w:szCs w:val="24"/>
        </w:rPr>
        <w:t xml:space="preserve"> of philosophy that aids teachers in apply</w:t>
      </w:r>
      <w:r w:rsidR="00951B6D" w:rsidRPr="0068455A">
        <w:rPr>
          <w:rFonts w:ascii="Times New Roman" w:eastAsia="Times New Roman" w:hAnsi="Times New Roman" w:cs="Times New Roman"/>
          <w:sz w:val="24"/>
          <w:szCs w:val="24"/>
        </w:rPr>
        <w:t>ing different avenues for students to comprehend information more swiftly</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951B6D" w:rsidRPr="0068455A">
        <w:rPr>
          <w:rFonts w:ascii="Times New Roman" w:eastAsia="Times New Roman" w:hAnsi="Times New Roman" w:cs="Times New Roman"/>
          <w:sz w:val="24"/>
          <w:szCs w:val="24"/>
        </w:rPr>
        <w:t>.</w:t>
      </w:r>
      <w:r w:rsidR="001B1E31" w:rsidRPr="0068455A">
        <w:rPr>
          <w:rFonts w:ascii="Times New Roman" w:eastAsia="Times New Roman" w:hAnsi="Times New Roman" w:cs="Times New Roman"/>
          <w:sz w:val="24"/>
          <w:szCs w:val="24"/>
        </w:rPr>
        <w:t xml:space="preserve"> The education class</w:t>
      </w:r>
      <w:r w:rsidR="00FF55D0" w:rsidRPr="0068455A">
        <w:rPr>
          <w:rFonts w:ascii="Times New Roman" w:eastAsia="Times New Roman" w:hAnsi="Times New Roman" w:cs="Times New Roman"/>
          <w:sz w:val="24"/>
          <w:szCs w:val="24"/>
        </w:rPr>
        <w:t xml:space="preserve"> triggers </w:t>
      </w:r>
      <w:r w:rsidR="008158E5" w:rsidRPr="0068455A">
        <w:rPr>
          <w:rFonts w:ascii="Times New Roman" w:eastAsia="Times New Roman" w:hAnsi="Times New Roman" w:cs="Times New Roman"/>
          <w:sz w:val="24"/>
          <w:szCs w:val="24"/>
        </w:rPr>
        <w:t>continuous improvement</w:t>
      </w:r>
      <w:r w:rsidR="00FF55D0" w:rsidRPr="0068455A">
        <w:rPr>
          <w:rFonts w:ascii="Times New Roman" w:eastAsia="Times New Roman" w:hAnsi="Times New Roman" w:cs="Times New Roman"/>
          <w:sz w:val="24"/>
          <w:szCs w:val="24"/>
        </w:rPr>
        <w:t xml:space="preserve"> in acquiring knowledge, processing, constructing, and ensuring that all the students </w:t>
      </w:r>
      <w:r w:rsidR="00B22118" w:rsidRPr="0068455A">
        <w:rPr>
          <w:rFonts w:ascii="Times New Roman" w:eastAsia="Times New Roman" w:hAnsi="Times New Roman" w:cs="Times New Roman"/>
          <w:sz w:val="24"/>
          <w:szCs w:val="24"/>
        </w:rPr>
        <w:t>can effectively adapt to the fu</w:t>
      </w:r>
      <w:r w:rsidR="008158E5" w:rsidRPr="0068455A">
        <w:rPr>
          <w:rFonts w:ascii="Times New Roman" w:eastAsia="Times New Roman" w:hAnsi="Times New Roman" w:cs="Times New Roman"/>
          <w:sz w:val="24"/>
          <w:szCs w:val="24"/>
        </w:rPr>
        <w:t xml:space="preserve">nctional </w:t>
      </w:r>
      <w:r w:rsidR="00D0747C" w:rsidRPr="0068455A">
        <w:rPr>
          <w:rFonts w:ascii="Times New Roman" w:eastAsia="Times New Roman" w:hAnsi="Times New Roman" w:cs="Times New Roman"/>
          <w:sz w:val="24"/>
          <w:szCs w:val="24"/>
        </w:rPr>
        <w:t>learning system</w:t>
      </w:r>
      <w:r w:rsidR="00B22118" w:rsidRPr="0068455A">
        <w:rPr>
          <w:rFonts w:ascii="Times New Roman" w:eastAsia="Times New Roman" w:hAnsi="Times New Roman" w:cs="Times New Roman"/>
          <w:sz w:val="24"/>
          <w:szCs w:val="24"/>
        </w:rPr>
        <w:t>.</w:t>
      </w:r>
      <w:r w:rsidR="008158E5" w:rsidRPr="0068455A">
        <w:rPr>
          <w:rFonts w:ascii="Times New Roman" w:eastAsia="Times New Roman" w:hAnsi="Times New Roman" w:cs="Times New Roman"/>
          <w:sz w:val="24"/>
          <w:szCs w:val="24"/>
        </w:rPr>
        <w:t xml:space="preserve"> To this end, I </w:t>
      </w:r>
      <w:r w:rsidR="001B1E31" w:rsidRPr="0068455A">
        <w:rPr>
          <w:rFonts w:ascii="Times New Roman" w:eastAsia="Times New Roman" w:hAnsi="Times New Roman" w:cs="Times New Roman"/>
          <w:sz w:val="24"/>
          <w:szCs w:val="24"/>
        </w:rPr>
        <w:t xml:space="preserve">can </w:t>
      </w:r>
      <w:r w:rsidR="008158E5" w:rsidRPr="0068455A">
        <w:rPr>
          <w:rFonts w:ascii="Times New Roman" w:eastAsia="Times New Roman" w:hAnsi="Times New Roman" w:cs="Times New Roman"/>
          <w:sz w:val="24"/>
          <w:szCs w:val="24"/>
        </w:rPr>
        <w:t>utilize the framework to ensure that the l</w:t>
      </w:r>
      <w:r w:rsidR="00B52C57" w:rsidRPr="0068455A">
        <w:rPr>
          <w:rFonts w:ascii="Times New Roman" w:eastAsia="Times New Roman" w:hAnsi="Times New Roman" w:cs="Times New Roman"/>
          <w:sz w:val="24"/>
          <w:szCs w:val="24"/>
        </w:rPr>
        <w:t>earning system can accommodate the personalities and abilities of different students. Again, I</w:t>
      </w:r>
      <w:r w:rsidR="001B1E31" w:rsidRPr="0068455A">
        <w:rPr>
          <w:rFonts w:ascii="Times New Roman" w:eastAsia="Times New Roman" w:hAnsi="Times New Roman" w:cs="Times New Roman"/>
          <w:sz w:val="24"/>
          <w:szCs w:val="24"/>
        </w:rPr>
        <w:t xml:space="preserve"> can</w:t>
      </w:r>
      <w:r w:rsidR="00B52C57" w:rsidRPr="0068455A">
        <w:rPr>
          <w:rFonts w:ascii="Times New Roman" w:eastAsia="Times New Roman" w:hAnsi="Times New Roman" w:cs="Times New Roman"/>
          <w:sz w:val="24"/>
          <w:szCs w:val="24"/>
        </w:rPr>
        <w:t xml:space="preserve"> use the approach in providing that the functional learning system can accommodate varied understanding levels of students</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B52C57" w:rsidRPr="0068455A">
        <w:rPr>
          <w:rFonts w:ascii="Times New Roman" w:eastAsia="Times New Roman" w:hAnsi="Times New Roman" w:cs="Times New Roman"/>
          <w:sz w:val="24"/>
          <w:szCs w:val="24"/>
        </w:rPr>
        <w:t xml:space="preserve">. Overly, </w:t>
      </w:r>
      <w:r w:rsidRPr="0068455A">
        <w:rPr>
          <w:rFonts w:ascii="Times New Roman" w:eastAsia="Times New Roman" w:hAnsi="Times New Roman" w:cs="Times New Roman"/>
          <w:sz w:val="24"/>
          <w:szCs w:val="24"/>
        </w:rPr>
        <w:t>d</w:t>
      </w:r>
      <w:r w:rsidR="001B1E31" w:rsidRPr="0068455A">
        <w:rPr>
          <w:rFonts w:ascii="Times New Roman" w:eastAsia="Times New Roman" w:hAnsi="Times New Roman" w:cs="Times New Roman"/>
          <w:sz w:val="24"/>
          <w:szCs w:val="24"/>
        </w:rPr>
        <w:t xml:space="preserve">ifferentiated instructions can </w:t>
      </w:r>
      <w:r w:rsidRPr="0068455A">
        <w:rPr>
          <w:rFonts w:ascii="Times New Roman" w:eastAsia="Times New Roman" w:hAnsi="Times New Roman" w:cs="Times New Roman"/>
          <w:sz w:val="24"/>
          <w:szCs w:val="24"/>
        </w:rPr>
        <w:t xml:space="preserve">be a vital tool for accommodating student's diverse characteristics, including social, economic status, language motivation, and gender. </w:t>
      </w:r>
    </w:p>
    <w:p w:rsidR="004D0432" w:rsidRPr="0068455A" w:rsidRDefault="00563EC9" w:rsidP="0068455A">
      <w:pPr>
        <w:spacing w:before="1" w:after="0" w:line="480" w:lineRule="auto"/>
        <w:ind w:right="686"/>
        <w:jc w:val="both"/>
        <w:rPr>
          <w:rFonts w:ascii="Times New Roman" w:eastAsia="Times New Roman" w:hAnsi="Times New Roman" w:cs="Times New Roman"/>
          <w:i/>
          <w:sz w:val="24"/>
          <w:szCs w:val="24"/>
        </w:rPr>
      </w:pPr>
      <w:r w:rsidRPr="0068455A">
        <w:rPr>
          <w:rFonts w:ascii="Times New Roman" w:eastAsia="Times New Roman" w:hAnsi="Times New Roman" w:cs="Times New Roman"/>
          <w:i/>
          <w:sz w:val="24"/>
          <w:szCs w:val="24"/>
        </w:rPr>
        <w:t>Positive learning environment</w:t>
      </w:r>
    </w:p>
    <w:p w:rsidR="00281D90" w:rsidRPr="0068455A" w:rsidRDefault="00563EC9" w:rsidP="0068455A">
      <w:pPr>
        <w:spacing w:before="1" w:after="0" w:line="480" w:lineRule="auto"/>
        <w:ind w:right="686" w:firstLine="720"/>
        <w:jc w:val="both"/>
        <w:rPr>
          <w:rFonts w:ascii="Times New Roman" w:eastAsia="Times New Roman" w:hAnsi="Times New Roman" w:cs="Times New Roman"/>
          <w:sz w:val="24"/>
          <w:szCs w:val="24"/>
        </w:rPr>
      </w:pPr>
      <w:r w:rsidRPr="0068455A">
        <w:rPr>
          <w:rFonts w:ascii="Times New Roman" w:eastAsia="Times New Roman" w:hAnsi="Times New Roman" w:cs="Times New Roman"/>
          <w:sz w:val="24"/>
          <w:szCs w:val="24"/>
        </w:rPr>
        <w:t xml:space="preserve">The education class can assist in </w:t>
      </w:r>
      <w:r w:rsidR="005D4CC7" w:rsidRPr="0068455A">
        <w:rPr>
          <w:rFonts w:ascii="Times New Roman" w:eastAsia="Times New Roman" w:hAnsi="Times New Roman" w:cs="Times New Roman"/>
          <w:sz w:val="24"/>
          <w:szCs w:val="24"/>
        </w:rPr>
        <w:t xml:space="preserve">imparting a positive learning environment </w:t>
      </w:r>
      <w:r w:rsidR="002A6E39" w:rsidRPr="0068455A">
        <w:rPr>
          <w:rFonts w:ascii="Times New Roman" w:eastAsia="Times New Roman" w:hAnsi="Times New Roman" w:cs="Times New Roman"/>
          <w:sz w:val="24"/>
          <w:szCs w:val="24"/>
        </w:rPr>
        <w:t>for students to learn effectively.</w:t>
      </w:r>
      <w:r w:rsidR="001E2E28" w:rsidRPr="0068455A">
        <w:rPr>
          <w:rFonts w:ascii="Times New Roman" w:eastAsia="Times New Roman" w:hAnsi="Times New Roman" w:cs="Times New Roman"/>
          <w:sz w:val="24"/>
          <w:szCs w:val="24"/>
        </w:rPr>
        <w:t xml:space="preserve"> Notably, it is through understanding the provisions of ASU </w:t>
      </w:r>
      <w:r w:rsidR="00D0747C" w:rsidRPr="0068455A">
        <w:rPr>
          <w:rFonts w:ascii="Times New Roman" w:eastAsia="Times New Roman" w:hAnsi="Times New Roman" w:cs="Times New Roman"/>
          <w:sz w:val="24"/>
          <w:szCs w:val="24"/>
        </w:rPr>
        <w:t>class</w:t>
      </w:r>
      <w:r w:rsidR="001E2E28" w:rsidRPr="0068455A">
        <w:rPr>
          <w:rFonts w:ascii="Times New Roman" w:eastAsia="Times New Roman" w:hAnsi="Times New Roman" w:cs="Times New Roman"/>
          <w:sz w:val="24"/>
          <w:szCs w:val="24"/>
        </w:rPr>
        <w:t xml:space="preserve"> that </w:t>
      </w:r>
      <w:r w:rsidRPr="0068455A">
        <w:rPr>
          <w:rFonts w:ascii="Times New Roman" w:eastAsia="Times New Roman" w:hAnsi="Times New Roman" w:cs="Times New Roman"/>
          <w:sz w:val="24"/>
          <w:szCs w:val="24"/>
        </w:rPr>
        <w:t xml:space="preserve">I can </w:t>
      </w:r>
      <w:r w:rsidR="001E2E28" w:rsidRPr="0068455A">
        <w:rPr>
          <w:rFonts w:ascii="Times New Roman" w:eastAsia="Times New Roman" w:hAnsi="Times New Roman" w:cs="Times New Roman"/>
          <w:sz w:val="24"/>
          <w:szCs w:val="24"/>
        </w:rPr>
        <w:t>create a positive learning environment that enables students to</w:t>
      </w:r>
      <w:r w:rsidR="00B455E9" w:rsidRPr="0068455A">
        <w:rPr>
          <w:rFonts w:ascii="Times New Roman" w:eastAsia="Times New Roman" w:hAnsi="Times New Roman" w:cs="Times New Roman"/>
          <w:sz w:val="24"/>
          <w:szCs w:val="24"/>
        </w:rPr>
        <w:t xml:space="preserve"> participate</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B455E9" w:rsidRPr="0068455A">
        <w:rPr>
          <w:rFonts w:ascii="Times New Roman" w:eastAsia="Times New Roman" w:hAnsi="Times New Roman" w:cs="Times New Roman"/>
          <w:sz w:val="24"/>
          <w:szCs w:val="24"/>
        </w:rPr>
        <w:t xml:space="preserve">. Again, the positive </w:t>
      </w:r>
      <w:r w:rsidRPr="0068455A">
        <w:rPr>
          <w:rFonts w:ascii="Times New Roman" w:eastAsia="Times New Roman" w:hAnsi="Times New Roman" w:cs="Times New Roman"/>
          <w:sz w:val="24"/>
          <w:szCs w:val="24"/>
        </w:rPr>
        <w:t>learning environment can create</w:t>
      </w:r>
      <w:r w:rsidR="00B455E9" w:rsidRPr="0068455A">
        <w:rPr>
          <w:rFonts w:ascii="Times New Roman" w:eastAsia="Times New Roman" w:hAnsi="Times New Roman" w:cs="Times New Roman"/>
          <w:sz w:val="24"/>
          <w:szCs w:val="24"/>
        </w:rPr>
        <w:t xml:space="preserve"> a healthy relationship among the students, such that they can understand each other's fe</w:t>
      </w:r>
      <w:r w:rsidR="00206367" w:rsidRPr="0068455A">
        <w:rPr>
          <w:rFonts w:ascii="Times New Roman" w:eastAsia="Times New Roman" w:hAnsi="Times New Roman" w:cs="Times New Roman"/>
          <w:sz w:val="24"/>
          <w:szCs w:val="24"/>
        </w:rPr>
        <w:t xml:space="preserve">elings. Again, creating a positive </w:t>
      </w:r>
      <w:r w:rsidRPr="0068455A">
        <w:rPr>
          <w:rFonts w:ascii="Times New Roman" w:eastAsia="Times New Roman" w:hAnsi="Times New Roman" w:cs="Times New Roman"/>
          <w:sz w:val="24"/>
          <w:szCs w:val="24"/>
        </w:rPr>
        <w:t xml:space="preserve">learning environment </w:t>
      </w:r>
      <w:r w:rsidR="00206367" w:rsidRPr="0068455A">
        <w:rPr>
          <w:rFonts w:ascii="Times New Roman" w:eastAsia="Times New Roman" w:hAnsi="Times New Roman" w:cs="Times New Roman"/>
          <w:sz w:val="24"/>
          <w:szCs w:val="24"/>
        </w:rPr>
        <w:t>establish</w:t>
      </w:r>
      <w:r w:rsidRPr="0068455A">
        <w:rPr>
          <w:rFonts w:ascii="Times New Roman" w:eastAsia="Times New Roman" w:hAnsi="Times New Roman" w:cs="Times New Roman"/>
          <w:sz w:val="24"/>
          <w:szCs w:val="24"/>
        </w:rPr>
        <w:t>es</w:t>
      </w:r>
      <w:r w:rsidR="00206367" w:rsidRPr="0068455A">
        <w:rPr>
          <w:rFonts w:ascii="Times New Roman" w:eastAsia="Times New Roman" w:hAnsi="Times New Roman" w:cs="Times New Roman"/>
          <w:sz w:val="24"/>
          <w:szCs w:val="24"/>
        </w:rPr>
        <w:t xml:space="preserve"> trust and confidence among the participating students, such that their peers can rely entirely on the aired opinions</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206367" w:rsidRPr="0068455A">
        <w:rPr>
          <w:rFonts w:ascii="Times New Roman" w:eastAsia="Times New Roman" w:hAnsi="Times New Roman" w:cs="Times New Roman"/>
          <w:sz w:val="24"/>
          <w:szCs w:val="24"/>
        </w:rPr>
        <w:t xml:space="preserve">. It is worth noting that students will feel honored and respected </w:t>
      </w:r>
      <w:r w:rsidRPr="0068455A">
        <w:rPr>
          <w:rFonts w:ascii="Times New Roman" w:eastAsia="Times New Roman" w:hAnsi="Times New Roman" w:cs="Times New Roman"/>
          <w:sz w:val="24"/>
          <w:szCs w:val="24"/>
        </w:rPr>
        <w:t>sinc</w:t>
      </w:r>
      <w:r w:rsidR="00D0747C" w:rsidRPr="0068455A">
        <w:rPr>
          <w:rFonts w:ascii="Times New Roman" w:eastAsia="Times New Roman" w:hAnsi="Times New Roman" w:cs="Times New Roman"/>
          <w:sz w:val="24"/>
          <w:szCs w:val="24"/>
        </w:rPr>
        <w:t>e a conducive enhanced promotion of</w:t>
      </w:r>
      <w:r w:rsidR="00FB4BC8">
        <w:rPr>
          <w:rFonts w:ascii="Times New Roman" w:eastAsia="Times New Roman" w:hAnsi="Times New Roman" w:cs="Times New Roman"/>
          <w:sz w:val="24"/>
          <w:szCs w:val="24"/>
        </w:rPr>
        <w:t xml:space="preserve"> </w:t>
      </w:r>
      <w:r w:rsidR="00D0747C" w:rsidRPr="0068455A">
        <w:rPr>
          <w:rFonts w:ascii="Times New Roman" w:eastAsia="Times New Roman" w:hAnsi="Times New Roman" w:cs="Times New Roman"/>
          <w:sz w:val="24"/>
          <w:szCs w:val="24"/>
        </w:rPr>
        <w:t>partici</w:t>
      </w:r>
      <w:r w:rsidR="00FB4BC8">
        <w:rPr>
          <w:rFonts w:ascii="Times New Roman" w:eastAsia="Times New Roman" w:hAnsi="Times New Roman" w:cs="Times New Roman"/>
          <w:sz w:val="24"/>
          <w:szCs w:val="24"/>
        </w:rPr>
        <w:t xml:space="preserve">pants’ </w:t>
      </w:r>
      <w:r w:rsidR="00D0747C" w:rsidRPr="0068455A">
        <w:rPr>
          <w:rFonts w:ascii="Times New Roman" w:eastAsia="Times New Roman" w:hAnsi="Times New Roman" w:cs="Times New Roman"/>
          <w:sz w:val="24"/>
          <w:szCs w:val="24"/>
        </w:rPr>
        <w:t>rights</w:t>
      </w:r>
      <w:r w:rsidRPr="0068455A">
        <w:rPr>
          <w:rFonts w:ascii="Times New Roman" w:eastAsia="Times New Roman" w:hAnsi="Times New Roman" w:cs="Times New Roman"/>
          <w:sz w:val="24"/>
          <w:szCs w:val="24"/>
        </w:rPr>
        <w:t xml:space="preserve">. </w:t>
      </w:r>
    </w:p>
    <w:p w:rsidR="00281D90" w:rsidRPr="0068455A" w:rsidRDefault="00563EC9" w:rsidP="0068455A">
      <w:pPr>
        <w:spacing w:before="1" w:after="0" w:line="480" w:lineRule="auto"/>
        <w:ind w:right="686"/>
        <w:jc w:val="both"/>
        <w:rPr>
          <w:rFonts w:ascii="Times New Roman" w:eastAsia="Times New Roman" w:hAnsi="Times New Roman" w:cs="Times New Roman"/>
          <w:i/>
          <w:sz w:val="24"/>
          <w:szCs w:val="24"/>
        </w:rPr>
      </w:pPr>
      <w:r w:rsidRPr="0068455A">
        <w:rPr>
          <w:rFonts w:ascii="Times New Roman" w:eastAsia="Times New Roman" w:hAnsi="Times New Roman" w:cs="Times New Roman"/>
          <w:i/>
          <w:sz w:val="24"/>
          <w:szCs w:val="24"/>
        </w:rPr>
        <w:t>Professionalism</w:t>
      </w:r>
    </w:p>
    <w:p w:rsidR="00BC4A0B" w:rsidRPr="0068455A" w:rsidRDefault="00563EC9" w:rsidP="0068455A">
      <w:pPr>
        <w:spacing w:before="1" w:after="0" w:line="480" w:lineRule="auto"/>
        <w:ind w:right="686" w:firstLine="720"/>
        <w:jc w:val="both"/>
        <w:rPr>
          <w:rFonts w:ascii="Times New Roman" w:eastAsia="Times New Roman" w:hAnsi="Times New Roman" w:cs="Times New Roman"/>
          <w:i/>
          <w:sz w:val="24"/>
          <w:szCs w:val="24"/>
        </w:rPr>
      </w:pPr>
      <w:r w:rsidRPr="0068455A">
        <w:rPr>
          <w:rFonts w:ascii="Times New Roman" w:eastAsia="Times New Roman" w:hAnsi="Times New Roman" w:cs="Times New Roman"/>
          <w:sz w:val="24"/>
          <w:szCs w:val="24"/>
        </w:rPr>
        <w:t>Professionalism is yet another significant aspe</w:t>
      </w:r>
      <w:r w:rsidR="00CF1B2A" w:rsidRPr="0068455A">
        <w:rPr>
          <w:rFonts w:ascii="Times New Roman" w:eastAsia="Times New Roman" w:hAnsi="Times New Roman" w:cs="Times New Roman"/>
          <w:sz w:val="24"/>
          <w:szCs w:val="24"/>
        </w:rPr>
        <w:t xml:space="preserve">ct applied by the culturally responsive practitioner. </w:t>
      </w:r>
      <w:r w:rsidR="001B1E31" w:rsidRPr="0068455A">
        <w:rPr>
          <w:rFonts w:ascii="Times New Roman" w:eastAsia="Times New Roman" w:hAnsi="Times New Roman" w:cs="Times New Roman"/>
          <w:sz w:val="24"/>
          <w:szCs w:val="24"/>
        </w:rPr>
        <w:t>I can</w:t>
      </w:r>
      <w:r w:rsidR="00FB4BC8">
        <w:rPr>
          <w:rFonts w:ascii="Times New Roman" w:eastAsia="Times New Roman" w:hAnsi="Times New Roman" w:cs="Times New Roman"/>
          <w:sz w:val="24"/>
          <w:szCs w:val="24"/>
        </w:rPr>
        <w:t xml:space="preserve"> </w:t>
      </w:r>
      <w:r w:rsidR="00974983" w:rsidRPr="0068455A">
        <w:rPr>
          <w:rFonts w:ascii="Times New Roman" w:eastAsia="Times New Roman" w:hAnsi="Times New Roman" w:cs="Times New Roman"/>
          <w:sz w:val="24"/>
          <w:szCs w:val="24"/>
        </w:rPr>
        <w:t>familiarize myself</w:t>
      </w:r>
      <w:r w:rsidR="00CF1B2A" w:rsidRPr="0068455A">
        <w:rPr>
          <w:rFonts w:ascii="Times New Roman" w:eastAsia="Times New Roman" w:hAnsi="Times New Roman" w:cs="Times New Roman"/>
          <w:sz w:val="24"/>
          <w:szCs w:val="24"/>
        </w:rPr>
        <w:t xml:space="preserve"> with professional skill</w:t>
      </w:r>
      <w:r w:rsidR="001B1E31" w:rsidRPr="0068455A">
        <w:rPr>
          <w:rFonts w:ascii="Times New Roman" w:eastAsia="Times New Roman" w:hAnsi="Times New Roman" w:cs="Times New Roman"/>
          <w:sz w:val="24"/>
          <w:szCs w:val="24"/>
        </w:rPr>
        <w:t xml:space="preserve">s using the </w:t>
      </w:r>
      <w:r w:rsidR="00D0747C" w:rsidRPr="0068455A">
        <w:rPr>
          <w:rFonts w:ascii="Times New Roman" w:eastAsia="Times New Roman" w:hAnsi="Times New Roman" w:cs="Times New Roman"/>
          <w:sz w:val="24"/>
          <w:szCs w:val="24"/>
        </w:rPr>
        <w:t xml:space="preserve">ASU </w:t>
      </w:r>
      <w:r w:rsidR="001B1E31" w:rsidRPr="0068455A">
        <w:rPr>
          <w:rFonts w:ascii="Times New Roman" w:eastAsia="Times New Roman" w:hAnsi="Times New Roman" w:cs="Times New Roman"/>
          <w:sz w:val="24"/>
          <w:szCs w:val="24"/>
        </w:rPr>
        <w:t>class</w:t>
      </w:r>
      <w:r w:rsidR="00CF1B2A" w:rsidRPr="0068455A">
        <w:rPr>
          <w:rFonts w:ascii="Times New Roman" w:eastAsia="Times New Roman" w:hAnsi="Times New Roman" w:cs="Times New Roman"/>
          <w:sz w:val="24"/>
          <w:szCs w:val="24"/>
        </w:rPr>
        <w:t xml:space="preserve">, which I </w:t>
      </w:r>
      <w:r w:rsidR="00974983" w:rsidRPr="0068455A">
        <w:rPr>
          <w:rFonts w:ascii="Times New Roman" w:eastAsia="Times New Roman" w:hAnsi="Times New Roman" w:cs="Times New Roman"/>
          <w:sz w:val="24"/>
          <w:szCs w:val="24"/>
        </w:rPr>
        <w:t xml:space="preserve">will refer to impart ethically fit </w:t>
      </w:r>
      <w:r w:rsidR="00BB0FC7" w:rsidRPr="0068455A">
        <w:rPr>
          <w:rFonts w:ascii="Times New Roman" w:eastAsia="Times New Roman" w:hAnsi="Times New Roman" w:cs="Times New Roman"/>
          <w:sz w:val="24"/>
          <w:szCs w:val="24"/>
        </w:rPr>
        <w:t>knowledge to students</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BB0FC7" w:rsidRPr="0068455A">
        <w:rPr>
          <w:rFonts w:ascii="Times New Roman" w:eastAsia="Times New Roman" w:hAnsi="Times New Roman" w:cs="Times New Roman"/>
          <w:sz w:val="24"/>
          <w:szCs w:val="24"/>
        </w:rPr>
        <w:t>. Again, I</w:t>
      </w:r>
      <w:r w:rsidR="001B1E31" w:rsidRPr="0068455A">
        <w:rPr>
          <w:rFonts w:ascii="Times New Roman" w:eastAsia="Times New Roman" w:hAnsi="Times New Roman" w:cs="Times New Roman"/>
          <w:sz w:val="24"/>
          <w:szCs w:val="24"/>
        </w:rPr>
        <w:t xml:space="preserve"> can</w:t>
      </w:r>
      <w:r w:rsidR="008379C2" w:rsidRPr="0068455A">
        <w:rPr>
          <w:rFonts w:ascii="Times New Roman" w:eastAsia="Times New Roman" w:hAnsi="Times New Roman" w:cs="Times New Roman"/>
          <w:sz w:val="24"/>
          <w:szCs w:val="24"/>
        </w:rPr>
        <w:t xml:space="preserve"> apply</w:t>
      </w:r>
      <w:r w:rsidR="00BB0FC7" w:rsidRPr="0068455A">
        <w:rPr>
          <w:rFonts w:ascii="Times New Roman" w:eastAsia="Times New Roman" w:hAnsi="Times New Roman" w:cs="Times New Roman"/>
          <w:sz w:val="24"/>
          <w:szCs w:val="24"/>
        </w:rPr>
        <w:t xml:space="preserve"> professionalism to equip students with moral</w:t>
      </w:r>
      <w:r w:rsidR="00D0747C" w:rsidRPr="0068455A">
        <w:rPr>
          <w:rFonts w:ascii="Times New Roman" w:eastAsia="Times New Roman" w:hAnsi="Times New Roman" w:cs="Times New Roman"/>
          <w:sz w:val="24"/>
          <w:szCs w:val="24"/>
        </w:rPr>
        <w:t>ly</w:t>
      </w:r>
      <w:r w:rsidR="00BB0FC7" w:rsidRPr="0068455A">
        <w:rPr>
          <w:rFonts w:ascii="Times New Roman" w:eastAsia="Times New Roman" w:hAnsi="Times New Roman" w:cs="Times New Roman"/>
          <w:sz w:val="24"/>
          <w:szCs w:val="24"/>
        </w:rPr>
        <w:t xml:space="preserve"> fit philosophy, a condition which will boost their reflective and culturally responsive skills. Notably, a culturally sensitive professional should hav</w:t>
      </w:r>
      <w:r w:rsidR="00FB4BC8">
        <w:rPr>
          <w:rFonts w:ascii="Times New Roman" w:eastAsia="Times New Roman" w:hAnsi="Times New Roman" w:cs="Times New Roman"/>
          <w:sz w:val="24"/>
          <w:szCs w:val="24"/>
        </w:rPr>
        <w:t>e a clear view of the c</w:t>
      </w:r>
      <w:r w:rsidR="00BB0FC7" w:rsidRPr="0068455A">
        <w:rPr>
          <w:rFonts w:ascii="Times New Roman" w:eastAsia="Times New Roman" w:hAnsi="Times New Roman" w:cs="Times New Roman"/>
          <w:sz w:val="24"/>
          <w:szCs w:val="24"/>
        </w:rPr>
        <w:t>ollege's mission and vision</w:t>
      </w:r>
      <w:r w:rsidR="009F7370" w:rsidRPr="0068455A">
        <w:rPr>
          <w:rFonts w:ascii="Times New Roman" w:eastAsia="Times New Roman" w:hAnsi="Times New Roman" w:cs="Times New Roman"/>
          <w:sz w:val="24"/>
          <w:szCs w:val="24"/>
        </w:rPr>
        <w:t xml:space="preserve"> (</w:t>
      </w:r>
      <w:r w:rsidR="009F7370" w:rsidRPr="0068455A">
        <w:rPr>
          <w:rFonts w:ascii="Times New Roman" w:hAnsi="Times New Roman" w:cs="Times New Roman"/>
          <w:color w:val="222222"/>
          <w:sz w:val="24"/>
          <w:szCs w:val="24"/>
          <w:shd w:val="clear" w:color="auto" w:fill="FFFFFF"/>
        </w:rPr>
        <w:t>Laher &amp; Cockcroft, 2017)</w:t>
      </w:r>
      <w:r w:rsidR="00BB0FC7" w:rsidRPr="0068455A">
        <w:rPr>
          <w:rFonts w:ascii="Times New Roman" w:eastAsia="Times New Roman" w:hAnsi="Times New Roman" w:cs="Times New Roman"/>
          <w:sz w:val="24"/>
          <w:szCs w:val="24"/>
        </w:rPr>
        <w:t>. As such</w:t>
      </w:r>
      <w:r w:rsidR="008379C2" w:rsidRPr="0068455A">
        <w:rPr>
          <w:rFonts w:ascii="Times New Roman" w:eastAsia="Times New Roman" w:hAnsi="Times New Roman" w:cs="Times New Roman"/>
          <w:sz w:val="24"/>
          <w:szCs w:val="24"/>
        </w:rPr>
        <w:t>,</w:t>
      </w:r>
      <w:r w:rsidR="00BB0FC7" w:rsidRPr="0068455A">
        <w:rPr>
          <w:rFonts w:ascii="Times New Roman" w:eastAsia="Times New Roman" w:hAnsi="Times New Roman" w:cs="Times New Roman"/>
          <w:sz w:val="24"/>
          <w:szCs w:val="24"/>
        </w:rPr>
        <w:t xml:space="preserve"> I</w:t>
      </w:r>
      <w:r w:rsidR="008379C2" w:rsidRPr="0068455A">
        <w:rPr>
          <w:rFonts w:ascii="Times New Roman" w:eastAsia="Times New Roman" w:hAnsi="Times New Roman" w:cs="Times New Roman"/>
          <w:sz w:val="24"/>
          <w:szCs w:val="24"/>
        </w:rPr>
        <w:t xml:space="preserve"> can</w:t>
      </w:r>
      <w:r w:rsidR="00BB0FC7" w:rsidRPr="0068455A">
        <w:rPr>
          <w:rFonts w:ascii="Times New Roman" w:eastAsia="Times New Roman" w:hAnsi="Times New Roman" w:cs="Times New Roman"/>
          <w:sz w:val="24"/>
          <w:szCs w:val="24"/>
        </w:rPr>
        <w:t xml:space="preserve"> utilize</w:t>
      </w:r>
      <w:r w:rsidR="00FB4BC8">
        <w:rPr>
          <w:rFonts w:ascii="Times New Roman" w:eastAsia="Times New Roman" w:hAnsi="Times New Roman" w:cs="Times New Roman"/>
          <w:sz w:val="24"/>
          <w:szCs w:val="24"/>
        </w:rPr>
        <w:t xml:space="preserve"> the c</w:t>
      </w:r>
      <w:r w:rsidR="008379C2" w:rsidRPr="0068455A">
        <w:rPr>
          <w:rFonts w:ascii="Times New Roman" w:eastAsia="Times New Roman" w:hAnsi="Times New Roman" w:cs="Times New Roman"/>
          <w:sz w:val="24"/>
          <w:szCs w:val="24"/>
        </w:rPr>
        <w:t>lass's</w:t>
      </w:r>
      <w:r w:rsidR="00BB0FC7" w:rsidRPr="0068455A">
        <w:rPr>
          <w:rFonts w:ascii="Times New Roman" w:eastAsia="Times New Roman" w:hAnsi="Times New Roman" w:cs="Times New Roman"/>
          <w:sz w:val="24"/>
          <w:szCs w:val="24"/>
        </w:rPr>
        <w:t xml:space="preserve"> framework to explore more on School’s mission, hence imparting the same to the students.</w:t>
      </w:r>
      <w:r w:rsidR="001108E7" w:rsidRPr="0068455A">
        <w:rPr>
          <w:rFonts w:ascii="Times New Roman" w:eastAsia="Times New Roman" w:hAnsi="Times New Roman" w:cs="Times New Roman"/>
          <w:sz w:val="24"/>
          <w:szCs w:val="24"/>
        </w:rPr>
        <w:t xml:space="preserve"> Overly, I can use the conceptual framework's contents to access professional improvement opportunities, which will boost culturally responsive behavior.</w:t>
      </w:r>
    </w:p>
    <w:p w:rsidR="00BC4A0B" w:rsidRPr="0068455A" w:rsidRDefault="00563EC9" w:rsidP="0068455A">
      <w:pPr>
        <w:spacing w:before="15" w:line="480" w:lineRule="auto"/>
        <w:jc w:val="center"/>
        <w:rPr>
          <w:rFonts w:ascii="Times New Roman" w:eastAsia="Times New Roman" w:hAnsi="Times New Roman" w:cs="Times New Roman"/>
          <w:b/>
          <w:bCs/>
          <w:sz w:val="24"/>
          <w:szCs w:val="24"/>
        </w:rPr>
      </w:pPr>
      <w:r w:rsidRPr="0068455A">
        <w:rPr>
          <w:rFonts w:ascii="Times New Roman" w:eastAsia="Times New Roman" w:hAnsi="Times New Roman" w:cs="Times New Roman"/>
          <w:b/>
          <w:bCs/>
          <w:sz w:val="24"/>
          <w:szCs w:val="24"/>
        </w:rPr>
        <w:t>Techn</w:t>
      </w:r>
      <w:r w:rsidRPr="0068455A">
        <w:rPr>
          <w:rFonts w:ascii="Times New Roman" w:eastAsia="Times New Roman" w:hAnsi="Times New Roman" w:cs="Times New Roman"/>
          <w:b/>
          <w:bCs/>
          <w:spacing w:val="-1"/>
          <w:sz w:val="24"/>
          <w:szCs w:val="24"/>
        </w:rPr>
        <w:t>o</w:t>
      </w:r>
      <w:r w:rsidRPr="0068455A">
        <w:rPr>
          <w:rFonts w:ascii="Times New Roman" w:eastAsia="Times New Roman" w:hAnsi="Times New Roman" w:cs="Times New Roman"/>
          <w:b/>
          <w:bCs/>
          <w:spacing w:val="1"/>
          <w:sz w:val="24"/>
          <w:szCs w:val="24"/>
        </w:rPr>
        <w:t>l</w:t>
      </w:r>
      <w:r w:rsidRPr="0068455A">
        <w:rPr>
          <w:rFonts w:ascii="Times New Roman" w:eastAsia="Times New Roman" w:hAnsi="Times New Roman" w:cs="Times New Roman"/>
          <w:b/>
          <w:bCs/>
          <w:sz w:val="24"/>
          <w:szCs w:val="24"/>
        </w:rPr>
        <w:t>o</w:t>
      </w:r>
      <w:r w:rsidRPr="0068455A">
        <w:rPr>
          <w:rFonts w:ascii="Times New Roman" w:eastAsia="Times New Roman" w:hAnsi="Times New Roman" w:cs="Times New Roman"/>
          <w:b/>
          <w:bCs/>
          <w:spacing w:val="-1"/>
          <w:sz w:val="24"/>
          <w:szCs w:val="24"/>
        </w:rPr>
        <w:t>g</w:t>
      </w:r>
      <w:r w:rsidRPr="0068455A">
        <w:rPr>
          <w:rFonts w:ascii="Times New Roman" w:eastAsia="Times New Roman" w:hAnsi="Times New Roman" w:cs="Times New Roman"/>
          <w:b/>
          <w:bCs/>
          <w:spacing w:val="-2"/>
          <w:sz w:val="24"/>
          <w:szCs w:val="24"/>
        </w:rPr>
        <w:t>i</w:t>
      </w:r>
      <w:r w:rsidRPr="0068455A">
        <w:rPr>
          <w:rFonts w:ascii="Times New Roman" w:eastAsia="Times New Roman" w:hAnsi="Times New Roman" w:cs="Times New Roman"/>
          <w:b/>
          <w:bCs/>
          <w:sz w:val="24"/>
          <w:szCs w:val="24"/>
        </w:rPr>
        <w:t>ca</w:t>
      </w:r>
      <w:r w:rsidRPr="0068455A">
        <w:rPr>
          <w:rFonts w:ascii="Times New Roman" w:eastAsia="Times New Roman" w:hAnsi="Times New Roman" w:cs="Times New Roman"/>
          <w:b/>
          <w:bCs/>
          <w:spacing w:val="-1"/>
          <w:sz w:val="24"/>
          <w:szCs w:val="24"/>
        </w:rPr>
        <w:t>l</w:t>
      </w:r>
      <w:r w:rsidRPr="0068455A">
        <w:rPr>
          <w:rFonts w:ascii="Times New Roman" w:eastAsia="Times New Roman" w:hAnsi="Times New Roman" w:cs="Times New Roman"/>
          <w:b/>
          <w:bCs/>
          <w:spacing w:val="1"/>
          <w:sz w:val="24"/>
          <w:szCs w:val="24"/>
        </w:rPr>
        <w:t>l</w:t>
      </w:r>
      <w:r w:rsidRPr="0068455A">
        <w:rPr>
          <w:rFonts w:ascii="Times New Roman" w:eastAsia="Times New Roman" w:hAnsi="Times New Roman" w:cs="Times New Roman"/>
          <w:b/>
          <w:bCs/>
          <w:sz w:val="24"/>
          <w:szCs w:val="24"/>
        </w:rPr>
        <w:t>y</w:t>
      </w:r>
      <w:r w:rsidRPr="0068455A">
        <w:rPr>
          <w:rFonts w:ascii="Times New Roman" w:eastAsia="Times New Roman" w:hAnsi="Times New Roman" w:cs="Times New Roman"/>
          <w:b/>
          <w:bCs/>
          <w:spacing w:val="1"/>
          <w:sz w:val="24"/>
          <w:szCs w:val="24"/>
        </w:rPr>
        <w:t>-</w:t>
      </w:r>
      <w:r w:rsidRPr="0068455A">
        <w:rPr>
          <w:rFonts w:ascii="Times New Roman" w:eastAsia="Times New Roman" w:hAnsi="Times New Roman" w:cs="Times New Roman"/>
          <w:b/>
          <w:bCs/>
          <w:spacing w:val="-1"/>
          <w:sz w:val="24"/>
          <w:szCs w:val="24"/>
        </w:rPr>
        <w:t>C</w:t>
      </w:r>
      <w:r w:rsidRPr="0068455A">
        <w:rPr>
          <w:rFonts w:ascii="Times New Roman" w:eastAsia="Times New Roman" w:hAnsi="Times New Roman" w:cs="Times New Roman"/>
          <w:b/>
          <w:bCs/>
          <w:spacing w:val="-3"/>
          <w:sz w:val="24"/>
          <w:szCs w:val="24"/>
        </w:rPr>
        <w:t>o</w:t>
      </w:r>
      <w:r w:rsidRPr="0068455A">
        <w:rPr>
          <w:rFonts w:ascii="Times New Roman" w:eastAsia="Times New Roman" w:hAnsi="Times New Roman" w:cs="Times New Roman"/>
          <w:b/>
          <w:bCs/>
          <w:sz w:val="24"/>
          <w:szCs w:val="24"/>
        </w:rPr>
        <w:t>mp</w:t>
      </w:r>
      <w:r w:rsidRPr="0068455A">
        <w:rPr>
          <w:rFonts w:ascii="Times New Roman" w:eastAsia="Times New Roman" w:hAnsi="Times New Roman" w:cs="Times New Roman"/>
          <w:b/>
          <w:bCs/>
          <w:spacing w:val="-2"/>
          <w:sz w:val="24"/>
          <w:szCs w:val="24"/>
        </w:rPr>
        <w:t>e</w:t>
      </w:r>
      <w:r w:rsidRPr="0068455A">
        <w:rPr>
          <w:rFonts w:ascii="Times New Roman" w:eastAsia="Times New Roman" w:hAnsi="Times New Roman" w:cs="Times New Roman"/>
          <w:b/>
          <w:bCs/>
          <w:spacing w:val="1"/>
          <w:sz w:val="24"/>
          <w:szCs w:val="24"/>
        </w:rPr>
        <w:t>t</w:t>
      </w:r>
      <w:r w:rsidRPr="0068455A">
        <w:rPr>
          <w:rFonts w:ascii="Times New Roman" w:eastAsia="Times New Roman" w:hAnsi="Times New Roman" w:cs="Times New Roman"/>
          <w:b/>
          <w:bCs/>
          <w:sz w:val="24"/>
          <w:szCs w:val="24"/>
        </w:rPr>
        <w:t xml:space="preserve">ent </w:t>
      </w:r>
      <w:r w:rsidRPr="0068455A">
        <w:rPr>
          <w:rFonts w:ascii="Times New Roman" w:eastAsia="Times New Roman" w:hAnsi="Times New Roman" w:cs="Times New Roman"/>
          <w:b/>
          <w:bCs/>
          <w:spacing w:val="-3"/>
          <w:sz w:val="24"/>
          <w:szCs w:val="24"/>
        </w:rPr>
        <w:t>P</w:t>
      </w:r>
      <w:r w:rsidRPr="0068455A">
        <w:rPr>
          <w:rFonts w:ascii="Times New Roman" w:eastAsia="Times New Roman" w:hAnsi="Times New Roman" w:cs="Times New Roman"/>
          <w:b/>
          <w:bCs/>
          <w:sz w:val="24"/>
          <w:szCs w:val="24"/>
        </w:rPr>
        <w:t>ra</w:t>
      </w:r>
      <w:r w:rsidRPr="0068455A">
        <w:rPr>
          <w:rFonts w:ascii="Times New Roman" w:eastAsia="Times New Roman" w:hAnsi="Times New Roman" w:cs="Times New Roman"/>
          <w:b/>
          <w:bCs/>
          <w:spacing w:val="-2"/>
          <w:sz w:val="24"/>
          <w:szCs w:val="24"/>
        </w:rPr>
        <w:t>c</w:t>
      </w:r>
      <w:r w:rsidRPr="0068455A">
        <w:rPr>
          <w:rFonts w:ascii="Times New Roman" w:eastAsia="Times New Roman" w:hAnsi="Times New Roman" w:cs="Times New Roman"/>
          <w:b/>
          <w:bCs/>
          <w:spacing w:val="1"/>
          <w:sz w:val="24"/>
          <w:szCs w:val="24"/>
        </w:rPr>
        <w:t>ti</w:t>
      </w:r>
      <w:r w:rsidRPr="0068455A">
        <w:rPr>
          <w:rFonts w:ascii="Times New Roman" w:eastAsia="Times New Roman" w:hAnsi="Times New Roman" w:cs="Times New Roman"/>
          <w:b/>
          <w:bCs/>
          <w:spacing w:val="-2"/>
          <w:sz w:val="24"/>
          <w:szCs w:val="24"/>
        </w:rPr>
        <w:t>t</w:t>
      </w:r>
      <w:r w:rsidRPr="0068455A">
        <w:rPr>
          <w:rFonts w:ascii="Times New Roman" w:eastAsia="Times New Roman" w:hAnsi="Times New Roman" w:cs="Times New Roman"/>
          <w:b/>
          <w:bCs/>
          <w:spacing w:val="1"/>
          <w:sz w:val="24"/>
          <w:szCs w:val="24"/>
        </w:rPr>
        <w:t>i</w:t>
      </w:r>
      <w:r w:rsidRPr="0068455A">
        <w:rPr>
          <w:rFonts w:ascii="Times New Roman" w:eastAsia="Times New Roman" w:hAnsi="Times New Roman" w:cs="Times New Roman"/>
          <w:b/>
          <w:bCs/>
          <w:sz w:val="24"/>
          <w:szCs w:val="24"/>
        </w:rPr>
        <w:t>o</w:t>
      </w:r>
      <w:r w:rsidRPr="0068455A">
        <w:rPr>
          <w:rFonts w:ascii="Times New Roman" w:eastAsia="Times New Roman" w:hAnsi="Times New Roman" w:cs="Times New Roman"/>
          <w:b/>
          <w:bCs/>
          <w:spacing w:val="-1"/>
          <w:sz w:val="24"/>
          <w:szCs w:val="24"/>
        </w:rPr>
        <w:t>n</w:t>
      </w:r>
      <w:r w:rsidRPr="0068455A">
        <w:rPr>
          <w:rFonts w:ascii="Times New Roman" w:eastAsia="Times New Roman" w:hAnsi="Times New Roman" w:cs="Times New Roman"/>
          <w:b/>
          <w:bCs/>
          <w:sz w:val="24"/>
          <w:szCs w:val="24"/>
        </w:rPr>
        <w:t>e</w:t>
      </w:r>
      <w:r w:rsidRPr="0068455A">
        <w:rPr>
          <w:rFonts w:ascii="Times New Roman" w:eastAsia="Times New Roman" w:hAnsi="Times New Roman" w:cs="Times New Roman"/>
          <w:b/>
          <w:bCs/>
          <w:spacing w:val="-2"/>
          <w:sz w:val="24"/>
          <w:szCs w:val="24"/>
        </w:rPr>
        <w:t>r</w:t>
      </w:r>
    </w:p>
    <w:p w:rsidR="00C40ADB" w:rsidRPr="0068455A" w:rsidRDefault="00563EC9" w:rsidP="0068455A">
      <w:pPr>
        <w:spacing w:before="15" w:line="480" w:lineRule="auto"/>
        <w:rPr>
          <w:rFonts w:ascii="Times New Roman" w:eastAsia="Times New Roman" w:hAnsi="Times New Roman" w:cs="Times New Roman"/>
          <w:bCs/>
          <w:sz w:val="24"/>
          <w:szCs w:val="24"/>
        </w:rPr>
      </w:pPr>
      <w:r w:rsidRPr="0068455A">
        <w:rPr>
          <w:rFonts w:ascii="Times New Roman" w:eastAsia="Times New Roman" w:hAnsi="Times New Roman" w:cs="Times New Roman"/>
          <w:bCs/>
          <w:sz w:val="24"/>
          <w:szCs w:val="24"/>
        </w:rPr>
        <w:t xml:space="preserve">Integration </w:t>
      </w:r>
    </w:p>
    <w:p w:rsidR="00C40ADB" w:rsidRPr="0068455A" w:rsidRDefault="00563EC9" w:rsidP="0068455A">
      <w:pPr>
        <w:spacing w:before="15" w:line="480" w:lineRule="auto"/>
        <w:ind w:firstLine="720"/>
        <w:rPr>
          <w:rFonts w:ascii="Times New Roman" w:eastAsia="Times New Roman" w:hAnsi="Times New Roman" w:cs="Times New Roman"/>
          <w:bCs/>
          <w:sz w:val="24"/>
          <w:szCs w:val="24"/>
        </w:rPr>
      </w:pPr>
      <w:r w:rsidRPr="0068455A">
        <w:rPr>
          <w:rFonts w:ascii="Times New Roman" w:eastAsia="Times New Roman" w:hAnsi="Times New Roman" w:cs="Times New Roman"/>
          <w:bCs/>
          <w:sz w:val="24"/>
          <w:szCs w:val="24"/>
        </w:rPr>
        <w:t xml:space="preserve">Integrating technology into curriculum and administrative operations is among the critical aspects of attaining success in schools. I can attest that I have gained hugely from the ASU class in the sense that I can integrate various technological concepts into actual operations of an organization to attain a </w:t>
      </w:r>
      <w:r w:rsidR="00177B77" w:rsidRPr="0068455A">
        <w:rPr>
          <w:rFonts w:ascii="Times New Roman" w:eastAsia="Times New Roman" w:hAnsi="Times New Roman" w:cs="Times New Roman"/>
          <w:bCs/>
          <w:sz w:val="24"/>
          <w:szCs w:val="24"/>
        </w:rPr>
        <w:t>positive change. For instance, I have precise information that using computers as part of learning tools can elevate student</w:t>
      </w:r>
      <w:r w:rsidR="008379C2" w:rsidRPr="0068455A">
        <w:rPr>
          <w:rFonts w:ascii="Times New Roman" w:eastAsia="Times New Roman" w:hAnsi="Times New Roman" w:cs="Times New Roman"/>
          <w:bCs/>
          <w:sz w:val="24"/>
          <w:szCs w:val="24"/>
        </w:rPr>
        <w:t>’</w:t>
      </w:r>
      <w:r w:rsidR="00177B77" w:rsidRPr="0068455A">
        <w:rPr>
          <w:rFonts w:ascii="Times New Roman" w:eastAsia="Times New Roman" w:hAnsi="Times New Roman" w:cs="Times New Roman"/>
          <w:bCs/>
          <w:sz w:val="24"/>
          <w:szCs w:val="24"/>
        </w:rPr>
        <w:t>s learning abilities</w:t>
      </w:r>
      <w:r w:rsidR="009F7370" w:rsidRPr="0068455A">
        <w:rPr>
          <w:rFonts w:ascii="Times New Roman" w:eastAsia="Times New Roman" w:hAnsi="Times New Roman" w:cs="Times New Roman"/>
          <w:bCs/>
          <w:sz w:val="24"/>
          <w:szCs w:val="24"/>
        </w:rPr>
        <w:t xml:space="preserve"> (</w:t>
      </w:r>
      <w:r w:rsidR="009F7370" w:rsidRPr="0068455A">
        <w:rPr>
          <w:rFonts w:ascii="Times New Roman" w:hAnsi="Times New Roman" w:cs="Times New Roman"/>
          <w:color w:val="222222"/>
          <w:sz w:val="24"/>
          <w:szCs w:val="24"/>
          <w:shd w:val="clear" w:color="auto" w:fill="FFFFFF"/>
        </w:rPr>
        <w:t>O’Connell &amp; Dyment, 2016)</w:t>
      </w:r>
      <w:r w:rsidR="00177B77" w:rsidRPr="0068455A">
        <w:rPr>
          <w:rFonts w:ascii="Times New Roman" w:eastAsia="Times New Roman" w:hAnsi="Times New Roman" w:cs="Times New Roman"/>
          <w:bCs/>
          <w:sz w:val="24"/>
          <w:szCs w:val="24"/>
        </w:rPr>
        <w:t xml:space="preserve">. Again, I have learned that technology use during teaching instigates students to handle cases </w:t>
      </w:r>
      <w:r w:rsidR="006131FB" w:rsidRPr="0068455A">
        <w:rPr>
          <w:rFonts w:ascii="Times New Roman" w:eastAsia="Times New Roman" w:hAnsi="Times New Roman" w:cs="Times New Roman"/>
          <w:bCs/>
          <w:sz w:val="24"/>
          <w:szCs w:val="24"/>
        </w:rPr>
        <w:t>based on a constructive approach as opposed to the behavioral method</w:t>
      </w:r>
      <w:r w:rsidR="008D2BAC" w:rsidRPr="0068455A">
        <w:rPr>
          <w:rFonts w:ascii="Times New Roman" w:eastAsia="Times New Roman" w:hAnsi="Times New Roman" w:cs="Times New Roman"/>
          <w:bCs/>
          <w:sz w:val="24"/>
          <w:szCs w:val="24"/>
        </w:rPr>
        <w:t xml:space="preserve"> (</w:t>
      </w:r>
      <w:r w:rsidR="008D2BAC" w:rsidRPr="0068455A">
        <w:rPr>
          <w:rFonts w:ascii="Times New Roman" w:hAnsi="Times New Roman" w:cs="Times New Roman"/>
          <w:color w:val="222222"/>
          <w:sz w:val="24"/>
          <w:szCs w:val="24"/>
          <w:shd w:val="clear" w:color="auto" w:fill="FFFFFF"/>
        </w:rPr>
        <w:t>O’Connell &amp; Dyment, 2016)</w:t>
      </w:r>
      <w:r w:rsidR="006131FB" w:rsidRPr="0068455A">
        <w:rPr>
          <w:rFonts w:ascii="Times New Roman" w:eastAsia="Times New Roman" w:hAnsi="Times New Roman" w:cs="Times New Roman"/>
          <w:bCs/>
          <w:sz w:val="24"/>
          <w:szCs w:val="24"/>
        </w:rPr>
        <w:t>. Overall, I can now guide students on integrating computer use i</w:t>
      </w:r>
      <w:r w:rsidR="009237BD">
        <w:rPr>
          <w:rFonts w:ascii="Times New Roman" w:eastAsia="Times New Roman" w:hAnsi="Times New Roman" w:cs="Times New Roman"/>
          <w:bCs/>
          <w:sz w:val="24"/>
          <w:szCs w:val="24"/>
        </w:rPr>
        <w:t xml:space="preserve">nto their studies to implement </w:t>
      </w:r>
      <w:r w:rsidR="006131FB" w:rsidRPr="0068455A">
        <w:rPr>
          <w:rFonts w:ascii="Times New Roman" w:eastAsia="Times New Roman" w:hAnsi="Times New Roman" w:cs="Times New Roman"/>
          <w:bCs/>
          <w:sz w:val="24"/>
          <w:szCs w:val="24"/>
        </w:rPr>
        <w:t xml:space="preserve">analytical understanding.    </w:t>
      </w:r>
    </w:p>
    <w:p w:rsidR="00C40ADB" w:rsidRPr="0068455A" w:rsidRDefault="00563EC9" w:rsidP="0068455A">
      <w:pPr>
        <w:spacing w:before="15" w:line="480" w:lineRule="auto"/>
        <w:rPr>
          <w:rFonts w:ascii="Times New Roman" w:eastAsia="Times New Roman" w:hAnsi="Times New Roman" w:cs="Times New Roman"/>
          <w:bCs/>
          <w:i/>
          <w:sz w:val="24"/>
          <w:szCs w:val="24"/>
        </w:rPr>
      </w:pPr>
      <w:r w:rsidRPr="0068455A">
        <w:rPr>
          <w:rFonts w:ascii="Times New Roman" w:eastAsia="Times New Roman" w:hAnsi="Times New Roman" w:cs="Times New Roman"/>
          <w:bCs/>
          <w:i/>
          <w:sz w:val="24"/>
          <w:szCs w:val="24"/>
        </w:rPr>
        <w:t xml:space="preserve">Usage </w:t>
      </w:r>
    </w:p>
    <w:p w:rsidR="006131FB" w:rsidRPr="0068455A" w:rsidRDefault="00563EC9" w:rsidP="0068455A">
      <w:pPr>
        <w:spacing w:before="15" w:line="480" w:lineRule="auto"/>
        <w:ind w:firstLine="720"/>
        <w:rPr>
          <w:rFonts w:ascii="Times New Roman" w:eastAsia="Times New Roman" w:hAnsi="Times New Roman" w:cs="Times New Roman"/>
          <w:bCs/>
          <w:sz w:val="24"/>
          <w:szCs w:val="24"/>
        </w:rPr>
      </w:pPr>
      <w:r w:rsidRPr="0068455A">
        <w:rPr>
          <w:rFonts w:ascii="Times New Roman" w:eastAsia="Times New Roman" w:hAnsi="Times New Roman" w:cs="Times New Roman"/>
          <w:bCs/>
          <w:sz w:val="24"/>
          <w:szCs w:val="24"/>
        </w:rPr>
        <w:t xml:space="preserve">After successfully pursuing the education class, I can utilize technology competently on various practices. Communications technologies </w:t>
      </w:r>
      <w:r w:rsidR="00A950D8" w:rsidRPr="0068455A">
        <w:rPr>
          <w:rFonts w:ascii="Times New Roman" w:eastAsia="Times New Roman" w:hAnsi="Times New Roman" w:cs="Times New Roman"/>
          <w:bCs/>
          <w:sz w:val="24"/>
          <w:szCs w:val="24"/>
        </w:rPr>
        <w:t>are among the aspects which demand extensive use of technology</w:t>
      </w:r>
      <w:r w:rsidR="009F7370" w:rsidRPr="0068455A">
        <w:rPr>
          <w:rFonts w:ascii="Times New Roman" w:eastAsia="Times New Roman" w:hAnsi="Times New Roman" w:cs="Times New Roman"/>
          <w:bCs/>
          <w:sz w:val="24"/>
          <w:szCs w:val="24"/>
        </w:rPr>
        <w:t xml:space="preserve"> (</w:t>
      </w:r>
      <w:r w:rsidR="009F7370" w:rsidRPr="0068455A">
        <w:rPr>
          <w:rFonts w:ascii="Times New Roman" w:hAnsi="Times New Roman" w:cs="Times New Roman"/>
          <w:color w:val="222222"/>
          <w:sz w:val="24"/>
          <w:szCs w:val="24"/>
          <w:shd w:val="clear" w:color="auto" w:fill="FFFFFF"/>
        </w:rPr>
        <w:t>O’Connell &amp; Dyment, 2016)</w:t>
      </w:r>
      <w:r w:rsidR="00FB4BC8">
        <w:rPr>
          <w:rFonts w:ascii="Times New Roman" w:eastAsia="Times New Roman" w:hAnsi="Times New Roman" w:cs="Times New Roman"/>
          <w:bCs/>
          <w:sz w:val="24"/>
          <w:szCs w:val="24"/>
        </w:rPr>
        <w:t>. As such, I can provide the s</w:t>
      </w:r>
      <w:r w:rsidR="00A950D8" w:rsidRPr="0068455A">
        <w:rPr>
          <w:rFonts w:ascii="Times New Roman" w:eastAsia="Times New Roman" w:hAnsi="Times New Roman" w:cs="Times New Roman"/>
          <w:bCs/>
          <w:sz w:val="24"/>
          <w:szCs w:val="24"/>
        </w:rPr>
        <w:t>chool's management with advice on effecting communication using technology. Precisely, organizations</w:t>
      </w:r>
      <w:r w:rsidR="00FB4BC8">
        <w:rPr>
          <w:rFonts w:ascii="Times New Roman" w:eastAsia="Times New Roman" w:hAnsi="Times New Roman" w:cs="Times New Roman"/>
          <w:bCs/>
          <w:sz w:val="24"/>
          <w:szCs w:val="24"/>
        </w:rPr>
        <w:t xml:space="preserve"> </w:t>
      </w:r>
      <w:r w:rsidR="00A950D8" w:rsidRPr="0068455A">
        <w:rPr>
          <w:rFonts w:ascii="Times New Roman" w:eastAsia="Times New Roman" w:hAnsi="Times New Roman" w:cs="Times New Roman"/>
          <w:bCs/>
          <w:sz w:val="24"/>
          <w:szCs w:val="24"/>
        </w:rPr>
        <w:t xml:space="preserve">can engage in business communication devoid of </w:t>
      </w:r>
      <w:r w:rsidR="00475993" w:rsidRPr="0068455A">
        <w:rPr>
          <w:rFonts w:ascii="Times New Roman" w:eastAsia="Times New Roman" w:hAnsi="Times New Roman" w:cs="Times New Roman"/>
          <w:bCs/>
          <w:sz w:val="24"/>
          <w:szCs w:val="24"/>
        </w:rPr>
        <w:t xml:space="preserve">its </w:t>
      </w:r>
      <w:r w:rsidR="00A950D8" w:rsidRPr="0068455A">
        <w:rPr>
          <w:rFonts w:ascii="Times New Roman" w:eastAsia="Times New Roman" w:hAnsi="Times New Roman" w:cs="Times New Roman"/>
          <w:bCs/>
          <w:sz w:val="24"/>
          <w:szCs w:val="24"/>
        </w:rPr>
        <w:t>associate’s physical meeting</w:t>
      </w:r>
      <w:r w:rsidR="0068455A" w:rsidRPr="0068455A">
        <w:rPr>
          <w:rFonts w:ascii="Times New Roman" w:eastAsia="Times New Roman" w:hAnsi="Times New Roman" w:cs="Times New Roman"/>
          <w:bCs/>
          <w:sz w:val="24"/>
          <w:szCs w:val="24"/>
        </w:rPr>
        <w:t xml:space="preserve"> by the</w:t>
      </w:r>
      <w:r w:rsidR="005A134C" w:rsidRPr="0068455A">
        <w:rPr>
          <w:rFonts w:ascii="Times New Roman" w:eastAsia="Times New Roman" w:hAnsi="Times New Roman" w:cs="Times New Roman"/>
          <w:bCs/>
          <w:sz w:val="24"/>
          <w:szCs w:val="24"/>
        </w:rPr>
        <w:t xml:space="preserve"> use </w:t>
      </w:r>
      <w:r w:rsidR="0068455A" w:rsidRPr="0068455A">
        <w:rPr>
          <w:rFonts w:ascii="Times New Roman" w:eastAsia="Times New Roman" w:hAnsi="Times New Roman" w:cs="Times New Roman"/>
          <w:bCs/>
          <w:sz w:val="24"/>
          <w:szCs w:val="24"/>
        </w:rPr>
        <w:t xml:space="preserve">of </w:t>
      </w:r>
      <w:r w:rsidR="005A134C" w:rsidRPr="0068455A">
        <w:rPr>
          <w:rFonts w:ascii="Times New Roman" w:eastAsia="Times New Roman" w:hAnsi="Times New Roman" w:cs="Times New Roman"/>
          <w:bCs/>
          <w:sz w:val="24"/>
          <w:szCs w:val="24"/>
        </w:rPr>
        <w:t>mails or even business calls. Again, te</w:t>
      </w:r>
      <w:r w:rsidR="00475993" w:rsidRPr="0068455A">
        <w:rPr>
          <w:rFonts w:ascii="Times New Roman" w:eastAsia="Times New Roman" w:hAnsi="Times New Roman" w:cs="Times New Roman"/>
          <w:bCs/>
          <w:sz w:val="24"/>
          <w:szCs w:val="24"/>
        </w:rPr>
        <w:t>chnology can be used to boost</w:t>
      </w:r>
      <w:r w:rsidR="005A134C" w:rsidRPr="0068455A">
        <w:rPr>
          <w:rFonts w:ascii="Times New Roman" w:eastAsia="Times New Roman" w:hAnsi="Times New Roman" w:cs="Times New Roman"/>
          <w:bCs/>
          <w:sz w:val="24"/>
          <w:szCs w:val="24"/>
        </w:rPr>
        <w:t xml:space="preserve"> employee's productivity through ensuring timely, instant, and uniform dissemination of messages using emails</w:t>
      </w:r>
      <w:r w:rsidR="009F7370" w:rsidRPr="0068455A">
        <w:rPr>
          <w:rFonts w:ascii="Times New Roman" w:eastAsia="Times New Roman" w:hAnsi="Times New Roman" w:cs="Times New Roman"/>
          <w:bCs/>
          <w:sz w:val="24"/>
          <w:szCs w:val="24"/>
        </w:rPr>
        <w:t xml:space="preserve"> (</w:t>
      </w:r>
      <w:r w:rsidR="009F7370" w:rsidRPr="0068455A">
        <w:rPr>
          <w:rFonts w:ascii="Times New Roman" w:hAnsi="Times New Roman" w:cs="Times New Roman"/>
          <w:color w:val="222222"/>
          <w:sz w:val="24"/>
          <w:szCs w:val="24"/>
          <w:shd w:val="clear" w:color="auto" w:fill="FFFFFF"/>
        </w:rPr>
        <w:t>O’Connell &amp; Dyment, 2016)</w:t>
      </w:r>
      <w:r w:rsidR="005A134C" w:rsidRPr="0068455A">
        <w:rPr>
          <w:rFonts w:ascii="Times New Roman" w:eastAsia="Times New Roman" w:hAnsi="Times New Roman" w:cs="Times New Roman"/>
          <w:bCs/>
          <w:sz w:val="24"/>
          <w:szCs w:val="24"/>
        </w:rPr>
        <w:t>. Record keeping and retrieval is yet another important use of technology since manager</w:t>
      </w:r>
      <w:r w:rsidR="00475993" w:rsidRPr="0068455A">
        <w:rPr>
          <w:rFonts w:ascii="Times New Roman" w:eastAsia="Times New Roman" w:hAnsi="Times New Roman" w:cs="Times New Roman"/>
          <w:bCs/>
          <w:sz w:val="24"/>
          <w:szCs w:val="24"/>
        </w:rPr>
        <w:t>s</w:t>
      </w:r>
      <w:r w:rsidR="0068455A" w:rsidRPr="0068455A">
        <w:rPr>
          <w:rFonts w:ascii="Times New Roman" w:eastAsia="Times New Roman" w:hAnsi="Times New Roman" w:cs="Times New Roman"/>
          <w:bCs/>
          <w:sz w:val="24"/>
          <w:szCs w:val="24"/>
        </w:rPr>
        <w:t xml:space="preserve"> can access</w:t>
      </w:r>
      <w:r w:rsidR="005A134C" w:rsidRPr="0068455A">
        <w:rPr>
          <w:rFonts w:ascii="Times New Roman" w:eastAsia="Times New Roman" w:hAnsi="Times New Roman" w:cs="Times New Roman"/>
          <w:bCs/>
          <w:sz w:val="24"/>
          <w:szCs w:val="24"/>
        </w:rPr>
        <w:t xml:space="preserve"> an organization</w:t>
      </w:r>
      <w:r w:rsidR="0068455A" w:rsidRPr="0068455A">
        <w:rPr>
          <w:rFonts w:ascii="Times New Roman" w:eastAsia="Times New Roman" w:hAnsi="Times New Roman" w:cs="Times New Roman"/>
          <w:bCs/>
          <w:sz w:val="24"/>
          <w:szCs w:val="24"/>
        </w:rPr>
        <w:t>’</w:t>
      </w:r>
      <w:r w:rsidR="005A134C" w:rsidRPr="0068455A">
        <w:rPr>
          <w:rFonts w:ascii="Times New Roman" w:eastAsia="Times New Roman" w:hAnsi="Times New Roman" w:cs="Times New Roman"/>
          <w:bCs/>
          <w:sz w:val="24"/>
          <w:szCs w:val="24"/>
        </w:rPr>
        <w:t xml:space="preserve">s information following </w:t>
      </w:r>
      <w:r w:rsidR="0068455A" w:rsidRPr="0068455A">
        <w:rPr>
          <w:rFonts w:ascii="Times New Roman" w:eastAsia="Times New Roman" w:hAnsi="Times New Roman" w:cs="Times New Roman"/>
          <w:bCs/>
          <w:sz w:val="24"/>
          <w:szCs w:val="24"/>
        </w:rPr>
        <w:t xml:space="preserve">a </w:t>
      </w:r>
      <w:r w:rsidR="005A134C" w:rsidRPr="0068455A">
        <w:rPr>
          <w:rFonts w:ascii="Times New Roman" w:eastAsia="Times New Roman" w:hAnsi="Times New Roman" w:cs="Times New Roman"/>
          <w:bCs/>
          <w:sz w:val="24"/>
          <w:szCs w:val="24"/>
        </w:rPr>
        <w:t xml:space="preserve">loss or damage to the original data.     </w:t>
      </w:r>
    </w:p>
    <w:p w:rsidR="00C40ADB" w:rsidRPr="0068455A" w:rsidRDefault="00563EC9" w:rsidP="0068455A">
      <w:pPr>
        <w:spacing w:before="15" w:line="480" w:lineRule="auto"/>
        <w:rPr>
          <w:rFonts w:ascii="Times New Roman" w:eastAsia="Times New Roman" w:hAnsi="Times New Roman" w:cs="Times New Roman"/>
          <w:bCs/>
          <w:i/>
          <w:sz w:val="24"/>
          <w:szCs w:val="24"/>
        </w:rPr>
      </w:pPr>
      <w:r w:rsidRPr="0068455A">
        <w:rPr>
          <w:rFonts w:ascii="Times New Roman" w:eastAsia="Times New Roman" w:hAnsi="Times New Roman" w:cs="Times New Roman"/>
          <w:bCs/>
          <w:i/>
          <w:sz w:val="24"/>
          <w:szCs w:val="24"/>
        </w:rPr>
        <w:t xml:space="preserve">Application </w:t>
      </w:r>
    </w:p>
    <w:p w:rsidR="005B47CC" w:rsidRPr="0068455A" w:rsidRDefault="00563EC9" w:rsidP="0068455A">
      <w:pPr>
        <w:spacing w:before="15" w:line="480" w:lineRule="auto"/>
        <w:ind w:firstLine="720"/>
        <w:rPr>
          <w:rFonts w:ascii="Times New Roman" w:eastAsia="Times New Roman" w:hAnsi="Times New Roman" w:cs="Times New Roman"/>
          <w:bCs/>
          <w:sz w:val="24"/>
          <w:szCs w:val="24"/>
        </w:rPr>
      </w:pPr>
      <w:r w:rsidRPr="0068455A">
        <w:rPr>
          <w:rFonts w:ascii="Times New Roman" w:eastAsia="Times New Roman" w:hAnsi="Times New Roman" w:cs="Times New Roman"/>
          <w:bCs/>
          <w:sz w:val="24"/>
          <w:szCs w:val="24"/>
        </w:rPr>
        <w:t xml:space="preserve">The knowledge </w:t>
      </w:r>
      <w:r w:rsidR="0068455A" w:rsidRPr="0068455A">
        <w:rPr>
          <w:rFonts w:ascii="Times New Roman" w:eastAsia="Times New Roman" w:hAnsi="Times New Roman" w:cs="Times New Roman"/>
          <w:bCs/>
          <w:sz w:val="24"/>
          <w:szCs w:val="24"/>
        </w:rPr>
        <w:t xml:space="preserve">I </w:t>
      </w:r>
      <w:r w:rsidRPr="0068455A">
        <w:rPr>
          <w:rFonts w:ascii="Times New Roman" w:eastAsia="Times New Roman" w:hAnsi="Times New Roman" w:cs="Times New Roman"/>
          <w:bCs/>
          <w:sz w:val="24"/>
          <w:szCs w:val="24"/>
        </w:rPr>
        <w:t>have gained</w:t>
      </w:r>
      <w:r w:rsidR="0068455A" w:rsidRPr="0068455A">
        <w:rPr>
          <w:rFonts w:ascii="Times New Roman" w:eastAsia="Times New Roman" w:hAnsi="Times New Roman" w:cs="Times New Roman"/>
          <w:bCs/>
          <w:sz w:val="24"/>
          <w:szCs w:val="24"/>
        </w:rPr>
        <w:t xml:space="preserve"> from the ASU</w:t>
      </w:r>
      <w:r w:rsidR="00475993" w:rsidRPr="0068455A">
        <w:rPr>
          <w:rFonts w:ascii="Times New Roman" w:eastAsia="Times New Roman" w:hAnsi="Times New Roman" w:cs="Times New Roman"/>
          <w:bCs/>
          <w:sz w:val="24"/>
          <w:szCs w:val="24"/>
        </w:rPr>
        <w:t xml:space="preserve"> class can be applied tactically in</w:t>
      </w:r>
      <w:r w:rsidRPr="0068455A">
        <w:rPr>
          <w:rFonts w:ascii="Times New Roman" w:eastAsia="Times New Roman" w:hAnsi="Times New Roman" w:cs="Times New Roman"/>
          <w:bCs/>
          <w:sz w:val="24"/>
          <w:szCs w:val="24"/>
        </w:rPr>
        <w:t xml:space="preserve"> technol</w:t>
      </w:r>
      <w:r w:rsidR="00475993" w:rsidRPr="0068455A">
        <w:rPr>
          <w:rFonts w:ascii="Times New Roman" w:eastAsia="Times New Roman" w:hAnsi="Times New Roman" w:cs="Times New Roman"/>
          <w:bCs/>
          <w:sz w:val="24"/>
          <w:szCs w:val="24"/>
        </w:rPr>
        <w:t>ogical advancements</w:t>
      </w:r>
      <w:r w:rsidRPr="0068455A">
        <w:rPr>
          <w:rFonts w:ascii="Times New Roman" w:eastAsia="Times New Roman" w:hAnsi="Times New Roman" w:cs="Times New Roman"/>
          <w:bCs/>
          <w:sz w:val="24"/>
          <w:szCs w:val="24"/>
        </w:rPr>
        <w:t>. The first technical application is online learning, which makes</w:t>
      </w:r>
      <w:r w:rsidR="00475993" w:rsidRPr="0068455A">
        <w:rPr>
          <w:rFonts w:ascii="Times New Roman" w:eastAsia="Times New Roman" w:hAnsi="Times New Roman" w:cs="Times New Roman"/>
          <w:bCs/>
          <w:sz w:val="24"/>
          <w:szCs w:val="24"/>
        </w:rPr>
        <w:t xml:space="preserve"> it easy for students to </w:t>
      </w:r>
      <w:r w:rsidRPr="0068455A">
        <w:rPr>
          <w:rFonts w:ascii="Times New Roman" w:eastAsia="Times New Roman" w:hAnsi="Times New Roman" w:cs="Times New Roman"/>
          <w:bCs/>
          <w:sz w:val="24"/>
          <w:szCs w:val="24"/>
        </w:rPr>
        <w:t>connect with instru</w:t>
      </w:r>
      <w:r w:rsidR="0068455A" w:rsidRPr="0068455A">
        <w:rPr>
          <w:rFonts w:ascii="Times New Roman" w:eastAsia="Times New Roman" w:hAnsi="Times New Roman" w:cs="Times New Roman"/>
          <w:bCs/>
          <w:sz w:val="24"/>
          <w:szCs w:val="24"/>
        </w:rPr>
        <w:t>ctors and have access to a</w:t>
      </w:r>
      <w:r w:rsidRPr="0068455A">
        <w:rPr>
          <w:rFonts w:ascii="Times New Roman" w:eastAsia="Times New Roman" w:hAnsi="Times New Roman" w:cs="Times New Roman"/>
          <w:bCs/>
          <w:sz w:val="24"/>
          <w:szCs w:val="24"/>
        </w:rPr>
        <w:t xml:space="preserve"> course devoid of attending a class</w:t>
      </w:r>
      <w:r w:rsidR="009F7370" w:rsidRPr="0068455A">
        <w:rPr>
          <w:rFonts w:ascii="Times New Roman" w:eastAsia="Times New Roman" w:hAnsi="Times New Roman" w:cs="Times New Roman"/>
          <w:bCs/>
          <w:sz w:val="24"/>
          <w:szCs w:val="24"/>
        </w:rPr>
        <w:t xml:space="preserve"> (</w:t>
      </w:r>
      <w:r w:rsidR="009F7370" w:rsidRPr="0068455A">
        <w:rPr>
          <w:rFonts w:ascii="Times New Roman" w:hAnsi="Times New Roman" w:cs="Times New Roman"/>
          <w:color w:val="222222"/>
          <w:sz w:val="24"/>
          <w:szCs w:val="24"/>
          <w:shd w:val="clear" w:color="auto" w:fill="FFFFFF"/>
        </w:rPr>
        <w:t>O’Connell &amp; Dyment, 2016)</w:t>
      </w:r>
      <w:r w:rsidRPr="0068455A">
        <w:rPr>
          <w:rFonts w:ascii="Times New Roman" w:eastAsia="Times New Roman" w:hAnsi="Times New Roman" w:cs="Times New Roman"/>
          <w:bCs/>
          <w:sz w:val="24"/>
          <w:szCs w:val="24"/>
        </w:rPr>
        <w:t>. Blended learning is the second technological applic</w:t>
      </w:r>
      <w:r w:rsidR="0068455A" w:rsidRPr="0068455A">
        <w:rPr>
          <w:rFonts w:ascii="Times New Roman" w:eastAsia="Times New Roman" w:hAnsi="Times New Roman" w:cs="Times New Roman"/>
          <w:bCs/>
          <w:sz w:val="24"/>
          <w:szCs w:val="24"/>
        </w:rPr>
        <w:t>ation learned from ASU</w:t>
      </w:r>
      <w:r w:rsidRPr="0068455A">
        <w:rPr>
          <w:rFonts w:ascii="Times New Roman" w:eastAsia="Times New Roman" w:hAnsi="Times New Roman" w:cs="Times New Roman"/>
          <w:bCs/>
          <w:sz w:val="24"/>
          <w:szCs w:val="24"/>
        </w:rPr>
        <w:t xml:space="preserve"> class, where students can partly </w:t>
      </w:r>
      <w:r w:rsidR="00F13C8F" w:rsidRPr="0068455A">
        <w:rPr>
          <w:rFonts w:ascii="Times New Roman" w:eastAsia="Times New Roman" w:hAnsi="Times New Roman" w:cs="Times New Roman"/>
          <w:bCs/>
          <w:sz w:val="24"/>
          <w:szCs w:val="24"/>
        </w:rPr>
        <w:t xml:space="preserve">take a course from different institutions with the aid of online courses. </w:t>
      </w:r>
    </w:p>
    <w:p w:rsidR="006E3CD6" w:rsidRPr="0068455A" w:rsidRDefault="00563EC9" w:rsidP="0068455A">
      <w:pPr>
        <w:spacing w:line="480" w:lineRule="auto"/>
        <w:jc w:val="center"/>
        <w:rPr>
          <w:rFonts w:ascii="Times New Roman" w:hAnsi="Times New Roman" w:cs="Times New Roman"/>
          <w:b/>
          <w:sz w:val="24"/>
          <w:szCs w:val="24"/>
        </w:rPr>
      </w:pPr>
      <w:r w:rsidRPr="0068455A">
        <w:rPr>
          <w:rFonts w:ascii="Times New Roman" w:hAnsi="Times New Roman" w:cs="Times New Roman"/>
          <w:b/>
          <w:sz w:val="24"/>
          <w:szCs w:val="24"/>
        </w:rPr>
        <w:t>Conclusion</w:t>
      </w:r>
    </w:p>
    <w:p w:rsidR="00247FD4" w:rsidRPr="0068455A" w:rsidRDefault="00563EC9" w:rsidP="0068455A">
      <w:pPr>
        <w:spacing w:line="480" w:lineRule="auto"/>
        <w:ind w:firstLine="720"/>
        <w:rPr>
          <w:rFonts w:ascii="Times New Roman" w:hAnsi="Times New Roman" w:cs="Times New Roman"/>
          <w:color w:val="222222"/>
          <w:sz w:val="24"/>
          <w:szCs w:val="24"/>
          <w:shd w:val="clear" w:color="auto" w:fill="FFFFFF"/>
        </w:rPr>
      </w:pPr>
      <w:r w:rsidRPr="0068455A">
        <w:rPr>
          <w:rFonts w:ascii="Times New Roman" w:hAnsi="Times New Roman" w:cs="Times New Roman"/>
          <w:sz w:val="24"/>
          <w:szCs w:val="24"/>
        </w:rPr>
        <w:t xml:space="preserve">Based on the above discussion, it is evident that the ASU class </w:t>
      </w:r>
      <w:r w:rsidRPr="0068455A">
        <w:rPr>
          <w:rFonts w:ascii="Times New Roman" w:hAnsi="Times New Roman" w:cs="Times New Roman"/>
          <w:i/>
          <w:color w:val="222222"/>
          <w:sz w:val="24"/>
          <w:szCs w:val="24"/>
          <w:shd w:val="clear" w:color="auto" w:fill="FFFFFF"/>
        </w:rPr>
        <w:t>Preparing Educational Leaders for Diversity</w:t>
      </w:r>
      <w:r w:rsidR="00DC1AEC">
        <w:rPr>
          <w:rFonts w:ascii="Times New Roman" w:hAnsi="Times New Roman" w:cs="Times New Roman"/>
          <w:color w:val="222222"/>
          <w:sz w:val="24"/>
          <w:szCs w:val="24"/>
          <w:shd w:val="clear" w:color="auto" w:fill="FFFFFF"/>
        </w:rPr>
        <w:t xml:space="preserve"> is</w:t>
      </w:r>
      <w:r w:rsidRPr="0068455A">
        <w:rPr>
          <w:rFonts w:ascii="Times New Roman" w:hAnsi="Times New Roman" w:cs="Times New Roman"/>
          <w:color w:val="222222"/>
          <w:sz w:val="24"/>
          <w:szCs w:val="24"/>
          <w:shd w:val="clear" w:color="auto" w:fill="FFFFFF"/>
        </w:rPr>
        <w:t xml:space="preserve"> vital in shaping the skills of culturally active lea</w:t>
      </w:r>
      <w:r w:rsidR="00DC1AEC">
        <w:rPr>
          <w:rFonts w:ascii="Times New Roman" w:hAnsi="Times New Roman" w:cs="Times New Roman"/>
          <w:color w:val="222222"/>
          <w:sz w:val="24"/>
          <w:szCs w:val="24"/>
          <w:shd w:val="clear" w:color="auto" w:fill="FFFFFF"/>
        </w:rPr>
        <w:t>ders. The c</w:t>
      </w:r>
      <w:r w:rsidR="0068455A" w:rsidRPr="0068455A">
        <w:rPr>
          <w:rFonts w:ascii="Times New Roman" w:hAnsi="Times New Roman" w:cs="Times New Roman"/>
          <w:color w:val="222222"/>
          <w:sz w:val="24"/>
          <w:szCs w:val="24"/>
          <w:shd w:val="clear" w:color="auto" w:fill="FFFFFF"/>
        </w:rPr>
        <w:t xml:space="preserve">lass has impacted </w:t>
      </w:r>
      <w:r w:rsidRPr="0068455A">
        <w:rPr>
          <w:rFonts w:ascii="Times New Roman" w:hAnsi="Times New Roman" w:cs="Times New Roman"/>
          <w:color w:val="222222"/>
          <w:sz w:val="24"/>
          <w:szCs w:val="24"/>
          <w:shd w:val="clear" w:color="auto" w:fill="FFFFFF"/>
        </w:rPr>
        <w:t xml:space="preserve">reflective skills positively, which include communication, assessment, and professional knowledge. Again, I have gained more transformative skills, for instance, </w:t>
      </w:r>
      <w:r w:rsidR="00F00BFD" w:rsidRPr="0068455A">
        <w:rPr>
          <w:rFonts w:ascii="Times New Roman" w:hAnsi="Times New Roman" w:cs="Times New Roman"/>
          <w:color w:val="222222"/>
          <w:sz w:val="24"/>
          <w:szCs w:val="24"/>
          <w:shd w:val="clear" w:color="auto" w:fill="FFFFFF"/>
        </w:rPr>
        <w:t xml:space="preserve">instructional and putting in place an academically challenging environment for students. Importantly, it is through the use of </w:t>
      </w:r>
      <w:r w:rsidR="0068455A" w:rsidRPr="0068455A">
        <w:rPr>
          <w:rFonts w:ascii="Times New Roman" w:hAnsi="Times New Roman" w:cs="Times New Roman"/>
          <w:color w:val="222222"/>
          <w:sz w:val="24"/>
          <w:szCs w:val="24"/>
          <w:shd w:val="clear" w:color="auto" w:fill="FFFFFF"/>
        </w:rPr>
        <w:t xml:space="preserve">ASU </w:t>
      </w:r>
      <w:r w:rsidR="00F00BFD" w:rsidRPr="0068455A">
        <w:rPr>
          <w:rFonts w:ascii="Times New Roman" w:hAnsi="Times New Roman" w:cs="Times New Roman"/>
          <w:color w:val="222222"/>
          <w:sz w:val="24"/>
          <w:szCs w:val="24"/>
          <w:shd w:val="clear" w:color="auto" w:fill="FFFFFF"/>
        </w:rPr>
        <w:t>class content that I</w:t>
      </w:r>
      <w:r w:rsidR="0068455A" w:rsidRPr="0068455A">
        <w:rPr>
          <w:rFonts w:ascii="Times New Roman" w:hAnsi="Times New Roman" w:cs="Times New Roman"/>
          <w:color w:val="222222"/>
          <w:sz w:val="24"/>
          <w:szCs w:val="24"/>
          <w:shd w:val="clear" w:color="auto" w:fill="FFFFFF"/>
        </w:rPr>
        <w:t xml:space="preserve"> have learned ways to integrate</w:t>
      </w:r>
      <w:r w:rsidR="00DC1AEC">
        <w:rPr>
          <w:rFonts w:ascii="Times New Roman" w:hAnsi="Times New Roman" w:cs="Times New Roman"/>
          <w:color w:val="222222"/>
          <w:sz w:val="24"/>
          <w:szCs w:val="24"/>
          <w:shd w:val="clear" w:color="auto" w:fill="FFFFFF"/>
        </w:rPr>
        <w:t xml:space="preserve"> technology into the s</w:t>
      </w:r>
      <w:r w:rsidR="00F00BFD" w:rsidRPr="0068455A">
        <w:rPr>
          <w:rFonts w:ascii="Times New Roman" w:hAnsi="Times New Roman" w:cs="Times New Roman"/>
          <w:color w:val="222222"/>
          <w:sz w:val="24"/>
          <w:szCs w:val="24"/>
          <w:shd w:val="clear" w:color="auto" w:fill="FFFFFF"/>
        </w:rPr>
        <w:t xml:space="preserve">chool's program, for example, the use of a computer. Overall, I have learned to act as a culturally responsive practitioner through instructional planning and </w:t>
      </w:r>
      <w:r w:rsidR="00B07A6F" w:rsidRPr="0068455A">
        <w:rPr>
          <w:rFonts w:ascii="Times New Roman" w:hAnsi="Times New Roman" w:cs="Times New Roman"/>
          <w:color w:val="222222"/>
          <w:sz w:val="24"/>
          <w:szCs w:val="24"/>
          <w:shd w:val="clear" w:color="auto" w:fill="FFFFFF"/>
        </w:rPr>
        <w:t xml:space="preserve">creating a positive learning environment. </w:t>
      </w:r>
    </w:p>
    <w:p w:rsidR="0068455A" w:rsidRDefault="0068455A" w:rsidP="00D019F0">
      <w:pPr>
        <w:spacing w:line="480" w:lineRule="auto"/>
        <w:rPr>
          <w:rFonts w:ascii="Times New Roman" w:hAnsi="Times New Roman" w:cs="Times New Roman"/>
          <w:color w:val="222222"/>
          <w:sz w:val="24"/>
          <w:szCs w:val="24"/>
          <w:shd w:val="clear" w:color="auto" w:fill="FFFFFF"/>
        </w:rPr>
      </w:pPr>
    </w:p>
    <w:p w:rsidR="00D019F0" w:rsidRDefault="00D019F0" w:rsidP="00D019F0">
      <w:pPr>
        <w:spacing w:line="480" w:lineRule="auto"/>
        <w:rPr>
          <w:rFonts w:ascii="Times New Roman" w:hAnsi="Times New Roman" w:cs="Times New Roman"/>
          <w:color w:val="222222"/>
          <w:sz w:val="24"/>
          <w:szCs w:val="24"/>
          <w:shd w:val="clear" w:color="auto" w:fill="FFFFFF"/>
        </w:rPr>
      </w:pPr>
      <w:bookmarkStart w:id="0" w:name="_GoBack"/>
      <w:bookmarkEnd w:id="0"/>
    </w:p>
    <w:p w:rsidR="006E3CD6" w:rsidRPr="0068455A" w:rsidRDefault="00563EC9" w:rsidP="0068455A">
      <w:pPr>
        <w:spacing w:line="480" w:lineRule="auto"/>
        <w:ind w:firstLine="720"/>
        <w:jc w:val="center"/>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t>References</w:t>
      </w:r>
    </w:p>
    <w:p w:rsidR="00CD6730" w:rsidRDefault="00563EC9" w:rsidP="0068455A">
      <w:pPr>
        <w:spacing w:line="480" w:lineRule="auto"/>
        <w:rPr>
          <w:rFonts w:ascii="Times New Roman" w:hAnsi="Times New Roman" w:cs="Times New Roman"/>
          <w:i/>
          <w:iCs/>
          <w:color w:val="222222"/>
          <w:sz w:val="24"/>
          <w:szCs w:val="24"/>
          <w:shd w:val="clear" w:color="auto" w:fill="FFFFFF"/>
        </w:rPr>
      </w:pPr>
      <w:r w:rsidRPr="0068455A">
        <w:rPr>
          <w:rFonts w:ascii="Times New Roman" w:hAnsi="Times New Roman" w:cs="Times New Roman"/>
          <w:color w:val="222222"/>
          <w:sz w:val="24"/>
          <w:szCs w:val="24"/>
          <w:shd w:val="clear" w:color="auto" w:fill="FFFFFF"/>
        </w:rPr>
        <w:t>Burnard, P., Dragovic, T., Flutter, J., &amp; Alderton, J. (Eds.). (2016). </w:t>
      </w:r>
      <w:r w:rsidRPr="0068455A">
        <w:rPr>
          <w:rFonts w:ascii="Times New Roman" w:hAnsi="Times New Roman" w:cs="Times New Roman"/>
          <w:i/>
          <w:iCs/>
          <w:color w:val="222222"/>
          <w:sz w:val="24"/>
          <w:szCs w:val="24"/>
          <w:shd w:val="clear" w:color="auto" w:fill="FFFFFF"/>
        </w:rPr>
        <w:t xml:space="preserve">Transformative Doctoral </w:t>
      </w:r>
    </w:p>
    <w:p w:rsidR="00247FD4" w:rsidRPr="0068455A" w:rsidRDefault="00563EC9" w:rsidP="00CD6730">
      <w:pPr>
        <w:spacing w:line="480" w:lineRule="auto"/>
        <w:ind w:firstLine="720"/>
        <w:rPr>
          <w:rFonts w:ascii="Times New Roman" w:hAnsi="Times New Roman" w:cs="Times New Roman"/>
          <w:color w:val="222222"/>
          <w:sz w:val="24"/>
          <w:szCs w:val="24"/>
          <w:shd w:val="clear" w:color="auto" w:fill="FFFFFF"/>
        </w:rPr>
      </w:pPr>
      <w:r w:rsidRPr="0068455A">
        <w:rPr>
          <w:rFonts w:ascii="Times New Roman" w:hAnsi="Times New Roman" w:cs="Times New Roman"/>
          <w:i/>
          <w:iCs/>
          <w:color w:val="222222"/>
          <w:sz w:val="24"/>
          <w:szCs w:val="24"/>
          <w:shd w:val="clear" w:color="auto" w:fill="FFFFFF"/>
        </w:rPr>
        <w:t>Research Practices for Professionals</w:t>
      </w:r>
      <w:r w:rsidRPr="0068455A">
        <w:rPr>
          <w:rFonts w:ascii="Times New Roman" w:hAnsi="Times New Roman" w:cs="Times New Roman"/>
          <w:color w:val="222222"/>
          <w:sz w:val="24"/>
          <w:szCs w:val="24"/>
          <w:shd w:val="clear" w:color="auto" w:fill="FFFFFF"/>
        </w:rPr>
        <w:t>. Springer.</w:t>
      </w:r>
    </w:p>
    <w:p w:rsidR="00CD6730" w:rsidRDefault="00563EC9" w:rsidP="0068455A">
      <w:pPr>
        <w:spacing w:line="480" w:lineRule="auto"/>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t>Johns, C. (Ed.). (2017). </w:t>
      </w:r>
      <w:r w:rsidRPr="0068455A">
        <w:rPr>
          <w:rFonts w:ascii="Times New Roman" w:hAnsi="Times New Roman" w:cs="Times New Roman"/>
          <w:i/>
          <w:iCs/>
          <w:color w:val="222222"/>
          <w:sz w:val="24"/>
          <w:szCs w:val="24"/>
          <w:shd w:val="clear" w:color="auto" w:fill="FFFFFF"/>
        </w:rPr>
        <w:t>Becoming a reflective practitioner</w:t>
      </w:r>
      <w:r>
        <w:rPr>
          <w:rFonts w:ascii="Times New Roman" w:hAnsi="Times New Roman" w:cs="Times New Roman"/>
          <w:color w:val="222222"/>
          <w:sz w:val="24"/>
          <w:szCs w:val="24"/>
          <w:shd w:val="clear" w:color="auto" w:fill="FFFFFF"/>
        </w:rPr>
        <w:t>. John Wiley &amp; Sons.</w:t>
      </w:r>
    </w:p>
    <w:p w:rsidR="00CD6730" w:rsidRDefault="00563EC9" w:rsidP="00CD6730">
      <w:pPr>
        <w:spacing w:line="480" w:lineRule="auto"/>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t xml:space="preserve">Laher, S., &amp; Cockcroft, K. (2017). Moving from culturally biased to culturally responsive </w:t>
      </w:r>
    </w:p>
    <w:p w:rsidR="009F7370" w:rsidRPr="0068455A" w:rsidRDefault="00563EC9" w:rsidP="00CD6730">
      <w:pPr>
        <w:spacing w:line="480" w:lineRule="auto"/>
        <w:ind w:left="720"/>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t>assessment practices in low-resource, multicultural settings. </w:t>
      </w:r>
      <w:r w:rsidRPr="0068455A">
        <w:rPr>
          <w:rFonts w:ascii="Times New Roman" w:hAnsi="Times New Roman" w:cs="Times New Roman"/>
          <w:i/>
          <w:iCs/>
          <w:color w:val="222222"/>
          <w:sz w:val="24"/>
          <w:szCs w:val="24"/>
          <w:shd w:val="clear" w:color="auto" w:fill="FFFFFF"/>
        </w:rPr>
        <w:t>Professional Psychology: Research and Practice</w:t>
      </w:r>
      <w:r w:rsidRPr="0068455A">
        <w:rPr>
          <w:rFonts w:ascii="Times New Roman" w:hAnsi="Times New Roman" w:cs="Times New Roman"/>
          <w:color w:val="222222"/>
          <w:sz w:val="24"/>
          <w:szCs w:val="24"/>
          <w:shd w:val="clear" w:color="auto" w:fill="FFFFFF"/>
        </w:rPr>
        <w:t>, </w:t>
      </w:r>
      <w:r w:rsidRPr="0068455A">
        <w:rPr>
          <w:rFonts w:ascii="Times New Roman" w:hAnsi="Times New Roman" w:cs="Times New Roman"/>
          <w:i/>
          <w:iCs/>
          <w:color w:val="222222"/>
          <w:sz w:val="24"/>
          <w:szCs w:val="24"/>
          <w:shd w:val="clear" w:color="auto" w:fill="FFFFFF"/>
        </w:rPr>
        <w:t>48</w:t>
      </w:r>
      <w:r w:rsidRPr="0068455A">
        <w:rPr>
          <w:rFonts w:ascii="Times New Roman" w:hAnsi="Times New Roman" w:cs="Times New Roman"/>
          <w:color w:val="222222"/>
          <w:sz w:val="24"/>
          <w:szCs w:val="24"/>
          <w:shd w:val="clear" w:color="auto" w:fill="FFFFFF"/>
        </w:rPr>
        <w:t>(2), 115.</w:t>
      </w:r>
    </w:p>
    <w:p w:rsidR="00CD6730" w:rsidRDefault="00563EC9" w:rsidP="0068455A">
      <w:pPr>
        <w:spacing w:line="480" w:lineRule="auto"/>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t xml:space="preserve">O’Connell, T. S., &amp; Dyment, J. E. (2016). ‘I’m just not that comfortable with technology’: </w:t>
      </w:r>
    </w:p>
    <w:p w:rsidR="009F7370" w:rsidRPr="0068455A" w:rsidRDefault="00563EC9" w:rsidP="00CD6730">
      <w:pPr>
        <w:spacing w:line="480" w:lineRule="auto"/>
        <w:ind w:left="720"/>
        <w:rPr>
          <w:rFonts w:ascii="Times New Roman" w:hAnsi="Times New Roman" w:cs="Times New Roman"/>
          <w:sz w:val="24"/>
          <w:szCs w:val="24"/>
        </w:rPr>
      </w:pPr>
      <w:r w:rsidRPr="0068455A">
        <w:rPr>
          <w:rFonts w:ascii="Times New Roman" w:hAnsi="Times New Roman" w:cs="Times New Roman"/>
          <w:color w:val="222222"/>
          <w:sz w:val="24"/>
          <w:szCs w:val="24"/>
          <w:shd w:val="clear" w:color="auto" w:fill="FFFFFF"/>
        </w:rPr>
        <w:t>student perceptions of and preferences for Web 2.0 technologies in reflective journals. </w:t>
      </w:r>
      <w:r w:rsidRPr="0068455A">
        <w:rPr>
          <w:rFonts w:ascii="Times New Roman" w:hAnsi="Times New Roman" w:cs="Times New Roman"/>
          <w:i/>
          <w:iCs/>
          <w:color w:val="222222"/>
          <w:sz w:val="24"/>
          <w:szCs w:val="24"/>
          <w:shd w:val="clear" w:color="auto" w:fill="FFFFFF"/>
        </w:rPr>
        <w:t>Journal of Further and Higher Education</w:t>
      </w:r>
      <w:r w:rsidRPr="0068455A">
        <w:rPr>
          <w:rFonts w:ascii="Times New Roman" w:hAnsi="Times New Roman" w:cs="Times New Roman"/>
          <w:color w:val="222222"/>
          <w:sz w:val="24"/>
          <w:szCs w:val="24"/>
          <w:shd w:val="clear" w:color="auto" w:fill="FFFFFF"/>
        </w:rPr>
        <w:t>, </w:t>
      </w:r>
      <w:r w:rsidRPr="0068455A">
        <w:rPr>
          <w:rFonts w:ascii="Times New Roman" w:hAnsi="Times New Roman" w:cs="Times New Roman"/>
          <w:i/>
          <w:iCs/>
          <w:color w:val="222222"/>
          <w:sz w:val="24"/>
          <w:szCs w:val="24"/>
          <w:shd w:val="clear" w:color="auto" w:fill="FFFFFF"/>
        </w:rPr>
        <w:t>40</w:t>
      </w:r>
      <w:r w:rsidRPr="0068455A">
        <w:rPr>
          <w:rFonts w:ascii="Times New Roman" w:hAnsi="Times New Roman" w:cs="Times New Roman"/>
          <w:color w:val="222222"/>
          <w:sz w:val="24"/>
          <w:szCs w:val="24"/>
          <w:shd w:val="clear" w:color="auto" w:fill="FFFFFF"/>
        </w:rPr>
        <w:t>(3), 392-411.</w:t>
      </w:r>
    </w:p>
    <w:sectPr w:rsidR="009F7370" w:rsidRPr="0068455A" w:rsidSect="006845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9F6" w:rsidRDefault="00CE09F6">
      <w:pPr>
        <w:spacing w:after="0" w:line="240" w:lineRule="auto"/>
      </w:pPr>
      <w:r>
        <w:separator/>
      </w:r>
    </w:p>
  </w:endnote>
  <w:endnote w:type="continuationSeparator" w:id="1">
    <w:p w:rsidR="00CE09F6" w:rsidRDefault="00CE09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9F6" w:rsidRDefault="00CE09F6">
      <w:pPr>
        <w:spacing w:after="0" w:line="240" w:lineRule="auto"/>
      </w:pPr>
      <w:r>
        <w:separator/>
      </w:r>
    </w:p>
  </w:footnote>
  <w:footnote w:type="continuationSeparator" w:id="1">
    <w:p w:rsidR="00CE09F6" w:rsidRDefault="00CE09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8516989"/>
      <w:docPartObj>
        <w:docPartGallery w:val="Page Numbers (Top of Page)"/>
        <w:docPartUnique/>
      </w:docPartObj>
    </w:sdtPr>
    <w:sdtEndPr>
      <w:rPr>
        <w:rFonts w:ascii="Times New Roman" w:hAnsi="Times New Roman" w:cs="Times New Roman"/>
        <w:noProof/>
        <w:sz w:val="24"/>
        <w:szCs w:val="24"/>
      </w:rPr>
    </w:sdtEndPr>
    <w:sdtContent>
      <w:p w:rsidR="0068455A" w:rsidRPr="0068455A" w:rsidRDefault="00563EC9" w:rsidP="0068455A">
        <w:pPr>
          <w:spacing w:after="0" w:line="480" w:lineRule="auto"/>
          <w:rPr>
            <w:rFonts w:ascii="Times New Roman" w:hAnsi="Times New Roman" w:cs="Times New Roman"/>
            <w:color w:val="222222"/>
            <w:sz w:val="24"/>
            <w:szCs w:val="24"/>
            <w:shd w:val="clear" w:color="auto" w:fill="FFFFFF"/>
          </w:rPr>
        </w:pPr>
        <w:r w:rsidRPr="0068455A">
          <w:rPr>
            <w:rFonts w:ascii="Times New Roman" w:hAnsi="Times New Roman" w:cs="Times New Roman"/>
            <w:color w:val="222222"/>
            <w:sz w:val="24"/>
            <w:szCs w:val="24"/>
            <w:shd w:val="clear" w:color="auto" w:fill="FFFFFF"/>
          </w:rPr>
          <w:t xml:space="preserve">PREPARING EDUCATIONAL LEADERS FOR DIVERSITY                     </w:t>
        </w:r>
        <w:r w:rsidR="009237BD">
          <w:rPr>
            <w:rFonts w:ascii="Times New Roman" w:hAnsi="Times New Roman" w:cs="Times New Roman"/>
            <w:color w:val="222222"/>
            <w:sz w:val="24"/>
            <w:szCs w:val="24"/>
            <w:shd w:val="clear" w:color="auto" w:fill="FFFFFF"/>
          </w:rPr>
          <w:t xml:space="preserve">                             </w:t>
        </w:r>
        <w:r w:rsidR="00547F2E" w:rsidRPr="0068455A">
          <w:rPr>
            <w:rFonts w:ascii="Times New Roman" w:hAnsi="Times New Roman" w:cs="Times New Roman"/>
            <w:sz w:val="24"/>
            <w:szCs w:val="24"/>
          </w:rPr>
          <w:fldChar w:fldCharType="begin"/>
        </w:r>
        <w:r w:rsidRPr="0068455A">
          <w:rPr>
            <w:rFonts w:ascii="Times New Roman" w:hAnsi="Times New Roman" w:cs="Times New Roman"/>
            <w:sz w:val="24"/>
            <w:szCs w:val="24"/>
          </w:rPr>
          <w:instrText xml:space="preserve"> PAGE   \* MERGEFORMAT </w:instrText>
        </w:r>
        <w:r w:rsidR="00547F2E" w:rsidRPr="0068455A">
          <w:rPr>
            <w:rFonts w:ascii="Times New Roman" w:hAnsi="Times New Roman" w:cs="Times New Roman"/>
            <w:sz w:val="24"/>
            <w:szCs w:val="24"/>
          </w:rPr>
          <w:fldChar w:fldCharType="separate"/>
        </w:r>
        <w:r w:rsidR="00AA599E">
          <w:rPr>
            <w:rFonts w:ascii="Times New Roman" w:hAnsi="Times New Roman" w:cs="Times New Roman"/>
            <w:noProof/>
            <w:sz w:val="24"/>
            <w:szCs w:val="24"/>
          </w:rPr>
          <w:t>2</w:t>
        </w:r>
        <w:r w:rsidR="00547F2E" w:rsidRPr="0068455A">
          <w:rPr>
            <w:rFonts w:ascii="Times New Roman" w:hAnsi="Times New Roman" w:cs="Times New Roman"/>
            <w:noProof/>
            <w:sz w:val="24"/>
            <w:szCs w:val="24"/>
          </w:rPr>
          <w:fldChar w:fldCharType="end"/>
        </w:r>
      </w:p>
    </w:sdtContent>
  </w:sdt>
  <w:p w:rsidR="0068455A" w:rsidRDefault="006845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7BD" w:rsidRPr="009237BD" w:rsidRDefault="009237BD">
    <w:pPr>
      <w:pStyle w:val="Header"/>
      <w:rPr>
        <w:rFonts w:ascii="Times New Roman" w:hAnsi="Times New Roman" w:cs="Times New Roman"/>
        <w:sz w:val="24"/>
        <w:szCs w:val="24"/>
      </w:rPr>
    </w:pPr>
    <w:r w:rsidRPr="009237BD">
      <w:rPr>
        <w:rFonts w:ascii="Times New Roman" w:hAnsi="Times New Roman" w:cs="Times New Roman"/>
        <w:sz w:val="24"/>
        <w:szCs w:val="24"/>
      </w:rPr>
      <w:t xml:space="preserve">Running head: </w:t>
    </w:r>
    <w:r w:rsidRPr="009237BD">
      <w:rPr>
        <w:rFonts w:ascii="Times New Roman" w:hAnsi="Times New Roman" w:cs="Times New Roman"/>
        <w:color w:val="222222"/>
        <w:sz w:val="24"/>
        <w:szCs w:val="24"/>
        <w:shd w:val="clear" w:color="auto" w:fill="FFFFFF"/>
      </w:rPr>
      <w:t>PREPARING EDUCATIONAL LEADERS FOR DIVERSITY</w:t>
    </w:r>
    <w:r>
      <w:rPr>
        <w:rFonts w:ascii="Times New Roman" w:hAnsi="Times New Roman" w:cs="Times New Roman"/>
        <w:color w:val="222222"/>
        <w:sz w:val="24"/>
        <w:szCs w:val="24"/>
        <w:shd w:val="clear" w:color="auto" w:fill="FFFFFF"/>
      </w:rPr>
      <w:t xml:space="preserve">                          </w:t>
    </w:r>
    <w:r w:rsidR="00547F2E" w:rsidRPr="009237BD">
      <w:rPr>
        <w:rFonts w:ascii="Times New Roman" w:hAnsi="Times New Roman" w:cs="Times New Roman"/>
        <w:color w:val="222222"/>
        <w:sz w:val="24"/>
        <w:szCs w:val="24"/>
        <w:shd w:val="clear" w:color="auto" w:fill="FFFFFF"/>
      </w:rPr>
      <w:fldChar w:fldCharType="begin"/>
    </w:r>
    <w:r w:rsidRPr="009237BD">
      <w:rPr>
        <w:rFonts w:ascii="Times New Roman" w:hAnsi="Times New Roman" w:cs="Times New Roman"/>
        <w:color w:val="222222"/>
        <w:sz w:val="24"/>
        <w:szCs w:val="24"/>
        <w:shd w:val="clear" w:color="auto" w:fill="FFFFFF"/>
      </w:rPr>
      <w:instrText xml:space="preserve"> PAGE   \* MERGEFORMAT </w:instrText>
    </w:r>
    <w:r w:rsidR="00547F2E" w:rsidRPr="009237BD">
      <w:rPr>
        <w:rFonts w:ascii="Times New Roman" w:hAnsi="Times New Roman" w:cs="Times New Roman"/>
        <w:color w:val="222222"/>
        <w:sz w:val="24"/>
        <w:szCs w:val="24"/>
        <w:shd w:val="clear" w:color="auto" w:fill="FFFFFF"/>
      </w:rPr>
      <w:fldChar w:fldCharType="separate"/>
    </w:r>
    <w:r w:rsidR="00AA599E">
      <w:rPr>
        <w:rFonts w:ascii="Times New Roman" w:hAnsi="Times New Roman" w:cs="Times New Roman"/>
        <w:noProof/>
        <w:color w:val="222222"/>
        <w:sz w:val="24"/>
        <w:szCs w:val="24"/>
        <w:shd w:val="clear" w:color="auto" w:fill="FFFFFF"/>
      </w:rPr>
      <w:t>1</w:t>
    </w:r>
    <w:r w:rsidR="00547F2E" w:rsidRPr="009237BD">
      <w:rPr>
        <w:rFonts w:ascii="Times New Roman" w:hAnsi="Times New Roman" w:cs="Times New Roman"/>
        <w:color w:val="222222"/>
        <w:sz w:val="24"/>
        <w:szCs w:val="24"/>
        <w:shd w:val="clear" w:color="auto" w:fill="FFFFFF"/>
      </w:rPr>
      <w:fldChar w:fldCharType="end"/>
    </w:r>
  </w:p>
  <w:p w:rsidR="0068455A" w:rsidRDefault="0068455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551F62"/>
    <w:multiLevelType w:val="hybridMultilevel"/>
    <w:tmpl w:val="ADAAF956"/>
    <w:lvl w:ilvl="0" w:tplc="B7D625B0">
      <w:start w:val="1"/>
      <w:numFmt w:val="decimal"/>
      <w:lvlText w:val="%1."/>
      <w:lvlJc w:val="left"/>
      <w:pPr>
        <w:ind w:left="720" w:hanging="360"/>
      </w:pPr>
      <w:rPr>
        <w:rFonts w:hint="default"/>
      </w:rPr>
    </w:lvl>
    <w:lvl w:ilvl="1" w:tplc="1C7057F4" w:tentative="1">
      <w:start w:val="1"/>
      <w:numFmt w:val="lowerLetter"/>
      <w:lvlText w:val="%2."/>
      <w:lvlJc w:val="left"/>
      <w:pPr>
        <w:ind w:left="1440" w:hanging="360"/>
      </w:pPr>
    </w:lvl>
    <w:lvl w:ilvl="2" w:tplc="85D84AF8" w:tentative="1">
      <w:start w:val="1"/>
      <w:numFmt w:val="lowerRoman"/>
      <w:lvlText w:val="%3."/>
      <w:lvlJc w:val="right"/>
      <w:pPr>
        <w:ind w:left="2160" w:hanging="180"/>
      </w:pPr>
    </w:lvl>
    <w:lvl w:ilvl="3" w:tplc="72B638EE" w:tentative="1">
      <w:start w:val="1"/>
      <w:numFmt w:val="decimal"/>
      <w:lvlText w:val="%4."/>
      <w:lvlJc w:val="left"/>
      <w:pPr>
        <w:ind w:left="2880" w:hanging="360"/>
      </w:pPr>
    </w:lvl>
    <w:lvl w:ilvl="4" w:tplc="9454FEC8" w:tentative="1">
      <w:start w:val="1"/>
      <w:numFmt w:val="lowerLetter"/>
      <w:lvlText w:val="%5."/>
      <w:lvlJc w:val="left"/>
      <w:pPr>
        <w:ind w:left="3600" w:hanging="360"/>
      </w:pPr>
    </w:lvl>
    <w:lvl w:ilvl="5" w:tplc="D23E1754" w:tentative="1">
      <w:start w:val="1"/>
      <w:numFmt w:val="lowerRoman"/>
      <w:lvlText w:val="%6."/>
      <w:lvlJc w:val="right"/>
      <w:pPr>
        <w:ind w:left="4320" w:hanging="180"/>
      </w:pPr>
    </w:lvl>
    <w:lvl w:ilvl="6" w:tplc="74844D16" w:tentative="1">
      <w:start w:val="1"/>
      <w:numFmt w:val="decimal"/>
      <w:lvlText w:val="%7."/>
      <w:lvlJc w:val="left"/>
      <w:pPr>
        <w:ind w:left="5040" w:hanging="360"/>
      </w:pPr>
    </w:lvl>
    <w:lvl w:ilvl="7" w:tplc="B84CF46A" w:tentative="1">
      <w:start w:val="1"/>
      <w:numFmt w:val="lowerLetter"/>
      <w:lvlText w:val="%8."/>
      <w:lvlJc w:val="left"/>
      <w:pPr>
        <w:ind w:left="5760" w:hanging="360"/>
      </w:pPr>
    </w:lvl>
    <w:lvl w:ilvl="8" w:tplc="11043AE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3FAE"/>
    <w:rsid w:val="00032E82"/>
    <w:rsid w:val="0008690B"/>
    <w:rsid w:val="000A2641"/>
    <w:rsid w:val="001108E7"/>
    <w:rsid w:val="00153EE3"/>
    <w:rsid w:val="00177B77"/>
    <w:rsid w:val="00196D5A"/>
    <w:rsid w:val="001B173C"/>
    <w:rsid w:val="001B1E31"/>
    <w:rsid w:val="001E2E28"/>
    <w:rsid w:val="00200E27"/>
    <w:rsid w:val="00206367"/>
    <w:rsid w:val="00242072"/>
    <w:rsid w:val="00247FD4"/>
    <w:rsid w:val="00266DC8"/>
    <w:rsid w:val="00281D90"/>
    <w:rsid w:val="002A6E39"/>
    <w:rsid w:val="0039262C"/>
    <w:rsid w:val="003A3BE1"/>
    <w:rsid w:val="003D6848"/>
    <w:rsid w:val="003E238F"/>
    <w:rsid w:val="003F013B"/>
    <w:rsid w:val="00410C8A"/>
    <w:rsid w:val="004400BE"/>
    <w:rsid w:val="004727BB"/>
    <w:rsid w:val="00475993"/>
    <w:rsid w:val="00484C18"/>
    <w:rsid w:val="004A5DB7"/>
    <w:rsid w:val="004A6148"/>
    <w:rsid w:val="004C71E1"/>
    <w:rsid w:val="004D0432"/>
    <w:rsid w:val="004F1C6D"/>
    <w:rsid w:val="004F6319"/>
    <w:rsid w:val="004F7262"/>
    <w:rsid w:val="00547F2E"/>
    <w:rsid w:val="00560EB5"/>
    <w:rsid w:val="00563EC9"/>
    <w:rsid w:val="0056538C"/>
    <w:rsid w:val="005A134C"/>
    <w:rsid w:val="005A586B"/>
    <w:rsid w:val="005B47CC"/>
    <w:rsid w:val="005D4CC7"/>
    <w:rsid w:val="005E0F04"/>
    <w:rsid w:val="005E366F"/>
    <w:rsid w:val="005F6EE6"/>
    <w:rsid w:val="006131FB"/>
    <w:rsid w:val="00617EAA"/>
    <w:rsid w:val="00644D9B"/>
    <w:rsid w:val="00661864"/>
    <w:rsid w:val="0068455A"/>
    <w:rsid w:val="0068471B"/>
    <w:rsid w:val="006A7086"/>
    <w:rsid w:val="006E04E3"/>
    <w:rsid w:val="006E2380"/>
    <w:rsid w:val="006E3CD6"/>
    <w:rsid w:val="006F3296"/>
    <w:rsid w:val="0074608C"/>
    <w:rsid w:val="007C5D1E"/>
    <w:rsid w:val="008158E5"/>
    <w:rsid w:val="00817314"/>
    <w:rsid w:val="00826EE2"/>
    <w:rsid w:val="008379C2"/>
    <w:rsid w:val="008D07BE"/>
    <w:rsid w:val="008D2BAC"/>
    <w:rsid w:val="008E0125"/>
    <w:rsid w:val="009020A7"/>
    <w:rsid w:val="009237BD"/>
    <w:rsid w:val="0093110C"/>
    <w:rsid w:val="00951B6D"/>
    <w:rsid w:val="00960D4C"/>
    <w:rsid w:val="00974983"/>
    <w:rsid w:val="00992E15"/>
    <w:rsid w:val="00993E6D"/>
    <w:rsid w:val="009F51B9"/>
    <w:rsid w:val="009F7370"/>
    <w:rsid w:val="00A76E45"/>
    <w:rsid w:val="00A950D8"/>
    <w:rsid w:val="00AA599E"/>
    <w:rsid w:val="00AC0FD8"/>
    <w:rsid w:val="00AD2BA9"/>
    <w:rsid w:val="00AE5B7E"/>
    <w:rsid w:val="00B03936"/>
    <w:rsid w:val="00B05671"/>
    <w:rsid w:val="00B07A6F"/>
    <w:rsid w:val="00B22118"/>
    <w:rsid w:val="00B455E9"/>
    <w:rsid w:val="00B52C57"/>
    <w:rsid w:val="00B8207A"/>
    <w:rsid w:val="00BB0FC7"/>
    <w:rsid w:val="00BB24F6"/>
    <w:rsid w:val="00BC4A0B"/>
    <w:rsid w:val="00C10553"/>
    <w:rsid w:val="00C31FCB"/>
    <w:rsid w:val="00C40ADB"/>
    <w:rsid w:val="00C463A4"/>
    <w:rsid w:val="00C570B6"/>
    <w:rsid w:val="00C62DFA"/>
    <w:rsid w:val="00C97160"/>
    <w:rsid w:val="00CB72CC"/>
    <w:rsid w:val="00CB7EA1"/>
    <w:rsid w:val="00CD6730"/>
    <w:rsid w:val="00CE09F6"/>
    <w:rsid w:val="00CF1B2A"/>
    <w:rsid w:val="00D019F0"/>
    <w:rsid w:val="00D0747C"/>
    <w:rsid w:val="00D14918"/>
    <w:rsid w:val="00D2128B"/>
    <w:rsid w:val="00DC1AEC"/>
    <w:rsid w:val="00DD5DA3"/>
    <w:rsid w:val="00DE2C87"/>
    <w:rsid w:val="00E27B10"/>
    <w:rsid w:val="00E72759"/>
    <w:rsid w:val="00E831F1"/>
    <w:rsid w:val="00E957A2"/>
    <w:rsid w:val="00E96422"/>
    <w:rsid w:val="00F00BFD"/>
    <w:rsid w:val="00F13C8F"/>
    <w:rsid w:val="00F3563C"/>
    <w:rsid w:val="00F41FB8"/>
    <w:rsid w:val="00FA2A82"/>
    <w:rsid w:val="00FB4BC8"/>
    <w:rsid w:val="00FC3FAE"/>
    <w:rsid w:val="00FD70C4"/>
    <w:rsid w:val="00FF55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032E82"/>
  </w:style>
  <w:style w:type="character" w:customStyle="1" w:styleId="txt-light-blue">
    <w:name w:val="txt-light-blue"/>
    <w:basedOn w:val="DefaultParagraphFont"/>
    <w:rsid w:val="00032E82"/>
  </w:style>
  <w:style w:type="paragraph" w:styleId="ListParagraph">
    <w:name w:val="List Paragraph"/>
    <w:basedOn w:val="Normal"/>
    <w:uiPriority w:val="34"/>
    <w:qFormat/>
    <w:rsid w:val="00AC0FD8"/>
    <w:pPr>
      <w:ind w:left="720"/>
      <w:contextualSpacing/>
    </w:pPr>
  </w:style>
  <w:style w:type="paragraph" w:styleId="Header">
    <w:name w:val="header"/>
    <w:basedOn w:val="Normal"/>
    <w:link w:val="HeaderChar"/>
    <w:uiPriority w:val="99"/>
    <w:unhideWhenUsed/>
    <w:rsid w:val="00684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55A"/>
  </w:style>
  <w:style w:type="paragraph" w:styleId="Footer">
    <w:name w:val="footer"/>
    <w:basedOn w:val="Normal"/>
    <w:link w:val="FooterChar"/>
    <w:uiPriority w:val="99"/>
    <w:unhideWhenUsed/>
    <w:rsid w:val="00684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55A"/>
  </w:style>
  <w:style w:type="paragraph" w:styleId="BalloonText">
    <w:name w:val="Balloon Text"/>
    <w:basedOn w:val="Normal"/>
    <w:link w:val="BalloonTextChar"/>
    <w:uiPriority w:val="99"/>
    <w:semiHidden/>
    <w:unhideWhenUsed/>
    <w:rsid w:val="00923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7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2020-05-02T19:58:00Z</dcterms:created>
  <dcterms:modified xsi:type="dcterms:W3CDTF">2020-05-02T19:58:00Z</dcterms:modified>
</cp:coreProperties>
</file>